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3B671" w14:textId="77777777" w:rsidR="00B00097" w:rsidRPr="009F5AD2" w:rsidRDefault="00B00097" w:rsidP="004E0609">
      <w:pPr>
        <w:spacing w:before="240" w:after="0" w:line="240" w:lineRule="auto"/>
        <w:jc w:val="center"/>
        <w:rPr>
          <w:rFonts w:ascii="Arial" w:hAnsi="Arial" w:cs="Arial"/>
          <w:b/>
          <w:color w:val="FF0000"/>
          <w:sz w:val="28"/>
          <w:szCs w:val="20"/>
        </w:rPr>
      </w:pPr>
      <w:proofErr w:type="gramStart"/>
      <w:r w:rsidRPr="009F5AD2">
        <w:rPr>
          <w:rFonts w:ascii="Arial" w:hAnsi="Arial" w:cs="Arial"/>
          <w:b/>
          <w:color w:val="FF0000"/>
          <w:sz w:val="28"/>
          <w:szCs w:val="20"/>
        </w:rPr>
        <w:t>САМЫЕ  ВАЖНЫЕ</w:t>
      </w:r>
      <w:proofErr w:type="gramEnd"/>
      <w:r w:rsidRPr="009F5AD2">
        <w:rPr>
          <w:rFonts w:ascii="Arial" w:hAnsi="Arial" w:cs="Arial"/>
          <w:b/>
          <w:color w:val="FF0000"/>
          <w:sz w:val="28"/>
          <w:szCs w:val="20"/>
        </w:rPr>
        <w:t xml:space="preserve">  ИЗМЕНЕНИЯ  В РАБОТЕ  БУХГАЛТЕРА</w:t>
      </w:r>
    </w:p>
    <w:p w14:paraId="32BAC58C" w14:textId="1E985D27" w:rsidR="00B00097" w:rsidRPr="009F5AD2" w:rsidRDefault="00B00097" w:rsidP="004E0609">
      <w:pPr>
        <w:spacing w:before="120" w:after="240" w:line="240" w:lineRule="auto"/>
        <w:jc w:val="center"/>
        <w:rPr>
          <w:rFonts w:ascii="Arial" w:hAnsi="Arial" w:cs="Arial"/>
          <w:color w:val="800080"/>
          <w:sz w:val="28"/>
          <w:szCs w:val="20"/>
        </w:rPr>
      </w:pPr>
      <w:r w:rsidRPr="009F5AD2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Pr="009F5AD2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91703F" w:rsidRPr="009F5AD2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CF629D" w:rsidRPr="009F5AD2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9F5AD2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9F5AD2">
        <w:rPr>
          <w:rFonts w:ascii="Arial" w:hAnsi="Arial" w:cs="Arial"/>
          <w:color w:val="800080"/>
          <w:sz w:val="28"/>
          <w:szCs w:val="20"/>
        </w:rPr>
        <w:t>(</w:t>
      </w:r>
      <w:r w:rsidR="0091703F" w:rsidRPr="009F5AD2">
        <w:rPr>
          <w:rFonts w:ascii="Arial" w:hAnsi="Arial" w:cs="Arial"/>
          <w:color w:val="800080"/>
          <w:sz w:val="28"/>
          <w:szCs w:val="20"/>
        </w:rPr>
        <w:t>ию</w:t>
      </w:r>
      <w:r w:rsidR="00CF629D" w:rsidRPr="009F5AD2">
        <w:rPr>
          <w:rFonts w:ascii="Arial" w:hAnsi="Arial" w:cs="Arial"/>
          <w:color w:val="800080"/>
          <w:sz w:val="28"/>
          <w:szCs w:val="20"/>
        </w:rPr>
        <w:t>л</w:t>
      </w:r>
      <w:r w:rsidRPr="009F5AD2">
        <w:rPr>
          <w:rFonts w:ascii="Arial" w:hAnsi="Arial" w:cs="Arial"/>
          <w:color w:val="800080"/>
          <w:sz w:val="28"/>
          <w:szCs w:val="20"/>
        </w:rPr>
        <w:t xml:space="preserve">ь </w:t>
      </w:r>
      <w:r w:rsidR="00B7552B" w:rsidRPr="009F5AD2">
        <w:rPr>
          <w:rFonts w:ascii="Arial" w:hAnsi="Arial" w:cs="Arial"/>
          <w:color w:val="800080"/>
          <w:sz w:val="28"/>
          <w:szCs w:val="20"/>
        </w:rPr>
        <w:t>–</w:t>
      </w:r>
      <w:r w:rsidRPr="009F5AD2">
        <w:rPr>
          <w:rFonts w:ascii="Arial" w:hAnsi="Arial" w:cs="Arial"/>
          <w:color w:val="800080"/>
          <w:sz w:val="28"/>
          <w:szCs w:val="20"/>
        </w:rPr>
        <w:t xml:space="preserve"> </w:t>
      </w:r>
      <w:r w:rsidR="0091703F" w:rsidRPr="009F5AD2">
        <w:rPr>
          <w:rFonts w:ascii="Arial" w:hAnsi="Arial" w:cs="Arial"/>
          <w:color w:val="800080"/>
          <w:sz w:val="28"/>
          <w:szCs w:val="20"/>
        </w:rPr>
        <w:t>сентябр</w:t>
      </w:r>
      <w:r w:rsidR="00CF629D" w:rsidRPr="009F5AD2">
        <w:rPr>
          <w:rFonts w:ascii="Arial" w:hAnsi="Arial" w:cs="Arial"/>
          <w:color w:val="800080"/>
          <w:sz w:val="28"/>
          <w:szCs w:val="20"/>
        </w:rPr>
        <w:t>ь</w:t>
      </w:r>
      <w:r w:rsidRPr="009F5AD2">
        <w:rPr>
          <w:rFonts w:ascii="Arial" w:hAnsi="Arial" w:cs="Arial"/>
          <w:color w:val="800080"/>
          <w:sz w:val="28"/>
          <w:szCs w:val="20"/>
        </w:rPr>
        <w:t xml:space="preserve"> 202</w:t>
      </w:r>
      <w:r w:rsidR="000E60AF" w:rsidRPr="009F5AD2">
        <w:rPr>
          <w:rFonts w:ascii="Arial" w:hAnsi="Arial" w:cs="Arial"/>
          <w:color w:val="800080"/>
          <w:sz w:val="28"/>
          <w:szCs w:val="20"/>
        </w:rPr>
        <w:t>2</w:t>
      </w:r>
      <w:r w:rsidRPr="009F5AD2">
        <w:rPr>
          <w:rFonts w:ascii="Arial" w:hAnsi="Arial" w:cs="Arial"/>
          <w:color w:val="800080"/>
          <w:sz w:val="28"/>
          <w:szCs w:val="20"/>
        </w:rPr>
        <w:t xml:space="preserve"> г.)</w:t>
      </w:r>
    </w:p>
    <w:p w14:paraId="6DD83D90" w14:textId="77777777" w:rsidR="00B7552B" w:rsidRPr="009F5AD2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18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9F5AD2" w14:paraId="0F28D8B8" w14:textId="77777777" w:rsidTr="004E0609">
        <w:trPr>
          <w:trHeight w:val="900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9F5AD2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Cs w:val="20"/>
              </w:rPr>
            </w:pPr>
            <w:r w:rsidRPr="009F5AD2">
              <w:rPr>
                <w:rFonts w:ascii="Arial" w:hAnsi="Arial" w:cs="Arial"/>
                <w:b/>
                <w:color w:val="FF660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9F5AD2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Cs w:val="20"/>
              </w:rPr>
            </w:pPr>
            <w:r w:rsidRPr="009F5AD2">
              <w:rPr>
                <w:rFonts w:ascii="Arial" w:hAnsi="Arial" w:cs="Arial"/>
                <w:b/>
                <w:color w:val="FF660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3D78226" w:rsidR="00B00097" w:rsidRPr="009F5AD2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Cs w:val="20"/>
              </w:rPr>
            </w:pPr>
            <w:r w:rsidRPr="009F5AD2">
              <w:rPr>
                <w:rFonts w:ascii="Arial" w:hAnsi="Arial" w:cs="Arial"/>
                <w:b/>
                <w:color w:val="FF6600"/>
                <w:szCs w:val="20"/>
              </w:rPr>
              <w:t>Отражение в материалах КонсультантПлюс</w:t>
            </w:r>
          </w:p>
        </w:tc>
      </w:tr>
      <w:tr w:rsidR="009A287B" w:rsidRPr="009F5AD2" w14:paraId="2C45E354" w14:textId="77777777" w:rsidTr="00080F1C">
        <w:tc>
          <w:tcPr>
            <w:tcW w:w="10485" w:type="dxa"/>
            <w:gridSpan w:val="3"/>
            <w:shd w:val="clear" w:color="auto" w:fill="92D050"/>
          </w:tcPr>
          <w:p w14:paraId="2D0ECFC7" w14:textId="112742CD" w:rsidR="009A287B" w:rsidRPr="009F5AD2" w:rsidRDefault="009A287B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 – 2022</w:t>
            </w:r>
          </w:p>
        </w:tc>
      </w:tr>
      <w:tr w:rsidR="000251D0" w:rsidRPr="009F5AD2" w14:paraId="386032BC" w14:textId="77777777" w:rsidTr="00080F1C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355086BA" w:rsidR="000251D0" w:rsidRPr="0024664F" w:rsidRDefault="009F07D8" w:rsidP="004F3B30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4664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</w:t>
            </w:r>
            <w:r w:rsidR="004F3B3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</w:t>
            </w:r>
            <w:proofErr w:type="spellStart"/>
            <w:r w:rsidR="00EB700B" w:rsidRPr="0024664F">
              <w:rPr>
                <w:rFonts w:ascii="Arial" w:hAnsi="Arial" w:cs="Arial"/>
                <w:b/>
                <w:color w:val="7030A0"/>
                <w:sz w:val="20"/>
                <w:szCs w:val="20"/>
              </w:rPr>
              <w:t>IT</w:t>
            </w:r>
            <w:proofErr w:type="spellEnd"/>
            <w:r w:rsidR="004F3B30">
              <w:rPr>
                <w:rFonts w:ascii="Arial" w:hAnsi="Arial" w:cs="Arial"/>
                <w:b/>
                <w:color w:val="7030A0"/>
                <w:sz w:val="20"/>
                <w:szCs w:val="20"/>
              </w:rPr>
              <w:t>-</w:t>
            </w:r>
            <w:r w:rsidR="00EB700B" w:rsidRPr="0024664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отрасли и </w:t>
            </w:r>
            <w:r w:rsidR="00E40A52" w:rsidRPr="0024664F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радиоэлек</w:t>
            </w:r>
            <w:r w:rsidR="004E060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E40A52" w:rsidRPr="0024664F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тронной промыш</w:t>
            </w:r>
            <w:r w:rsidR="004E060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E40A52" w:rsidRPr="0024664F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ленности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0394B2A0" w14:textId="4E057243" w:rsidR="004B2725" w:rsidRPr="0024664F" w:rsidRDefault="00FD3D72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4664F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8D6BC8" w:rsidRPr="0024664F">
              <w:rPr>
                <w:rFonts w:ascii="Arial" w:hAnsi="Arial" w:cs="Arial"/>
                <w:sz w:val="20"/>
                <w:szCs w:val="20"/>
              </w:rPr>
              <w:t xml:space="preserve">аккредитованных </w:t>
            </w:r>
            <w:proofErr w:type="spellStart"/>
            <w:r w:rsidR="009D28DB" w:rsidRPr="0024664F">
              <w:rPr>
                <w:rFonts w:ascii="Arial" w:hAnsi="Arial" w:cs="Arial"/>
                <w:sz w:val="20"/>
                <w:szCs w:val="20"/>
              </w:rPr>
              <w:t>ИТ</w:t>
            </w:r>
            <w:proofErr w:type="spellEnd"/>
            <w:r w:rsidR="009D28DB" w:rsidRPr="0024664F">
              <w:rPr>
                <w:rFonts w:ascii="Arial" w:hAnsi="Arial" w:cs="Arial"/>
                <w:sz w:val="20"/>
                <w:szCs w:val="20"/>
              </w:rPr>
              <w:t xml:space="preserve">-организаций и </w:t>
            </w:r>
            <w:r w:rsidR="00E40A52" w:rsidRPr="0024664F">
              <w:rPr>
                <w:rFonts w:ascii="Arial" w:hAnsi="Arial" w:cs="Arial"/>
                <w:sz w:val="20"/>
                <w:szCs w:val="20"/>
              </w:rPr>
              <w:t>компа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E40A52" w:rsidRPr="0024664F">
              <w:rPr>
                <w:rFonts w:ascii="Arial" w:hAnsi="Arial" w:cs="Arial"/>
                <w:sz w:val="20"/>
                <w:szCs w:val="20"/>
              </w:rPr>
              <w:t>ний из реестра организаций</w:t>
            </w:r>
            <w:r w:rsidR="00A46588" w:rsidRPr="0024664F">
              <w:rPr>
                <w:rFonts w:ascii="Arial" w:hAnsi="Arial" w:cs="Arial"/>
                <w:sz w:val="20"/>
                <w:szCs w:val="20"/>
              </w:rPr>
              <w:t xml:space="preserve"> с деятельностью в сфере радиоэлектронной промышленности</w:t>
            </w:r>
            <w:r w:rsidR="0086702F" w:rsidRPr="00246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8DB" w:rsidRPr="00836404">
              <w:rPr>
                <w:rFonts w:ascii="Arial" w:hAnsi="Arial" w:cs="Arial"/>
                <w:b/>
                <w:sz w:val="20"/>
                <w:szCs w:val="20"/>
              </w:rPr>
              <w:t>скорректирова</w:t>
            </w:r>
            <w:r w:rsidR="0086702F" w:rsidRPr="00836404">
              <w:rPr>
                <w:rFonts w:ascii="Arial" w:hAnsi="Arial" w:cs="Arial"/>
                <w:b/>
                <w:sz w:val="20"/>
                <w:szCs w:val="20"/>
              </w:rPr>
              <w:t xml:space="preserve">ли </w:t>
            </w:r>
            <w:r w:rsidR="009D28DB" w:rsidRPr="00836404">
              <w:rPr>
                <w:rFonts w:ascii="Arial" w:hAnsi="Arial" w:cs="Arial"/>
                <w:b/>
                <w:sz w:val="20"/>
                <w:szCs w:val="20"/>
              </w:rPr>
              <w:t xml:space="preserve">условия применения </w:t>
            </w:r>
            <w:r w:rsidR="0086702F" w:rsidRPr="00836404">
              <w:rPr>
                <w:rFonts w:ascii="Arial" w:hAnsi="Arial" w:cs="Arial"/>
                <w:b/>
                <w:sz w:val="20"/>
                <w:szCs w:val="20"/>
              </w:rPr>
              <w:t>льготны</w:t>
            </w:r>
            <w:r w:rsidR="009D28DB" w:rsidRPr="00836404">
              <w:rPr>
                <w:rFonts w:ascii="Arial" w:hAnsi="Arial" w:cs="Arial"/>
                <w:b/>
                <w:sz w:val="20"/>
                <w:szCs w:val="20"/>
              </w:rPr>
              <w:t>х</w:t>
            </w:r>
            <w:r w:rsidR="0086702F" w:rsidRPr="00836404">
              <w:rPr>
                <w:rFonts w:ascii="Arial" w:hAnsi="Arial" w:cs="Arial"/>
                <w:b/>
                <w:sz w:val="20"/>
                <w:szCs w:val="20"/>
              </w:rPr>
              <w:t xml:space="preserve"> став</w:t>
            </w:r>
            <w:r w:rsidR="009D28DB" w:rsidRPr="00836404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86702F" w:rsidRPr="00836404">
              <w:rPr>
                <w:rFonts w:ascii="Arial" w:hAnsi="Arial" w:cs="Arial"/>
                <w:b/>
                <w:sz w:val="20"/>
                <w:szCs w:val="20"/>
              </w:rPr>
              <w:t>к по налогу на прибыль и по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86702F" w:rsidRPr="00836404">
              <w:rPr>
                <w:rFonts w:ascii="Arial" w:hAnsi="Arial" w:cs="Arial"/>
                <w:b/>
                <w:sz w:val="20"/>
                <w:szCs w:val="20"/>
              </w:rPr>
              <w:t>ниженны</w:t>
            </w:r>
            <w:r w:rsidR="009D28DB" w:rsidRPr="00836404">
              <w:rPr>
                <w:rFonts w:ascii="Arial" w:hAnsi="Arial" w:cs="Arial"/>
                <w:b/>
                <w:sz w:val="20"/>
                <w:szCs w:val="20"/>
              </w:rPr>
              <w:t>х</w:t>
            </w:r>
            <w:r w:rsidR="0086702F" w:rsidRPr="00836404">
              <w:rPr>
                <w:rFonts w:ascii="Arial" w:hAnsi="Arial" w:cs="Arial"/>
                <w:b/>
                <w:sz w:val="20"/>
                <w:szCs w:val="20"/>
              </w:rPr>
              <w:t xml:space="preserve"> тариф</w:t>
            </w:r>
            <w:r w:rsidR="009D28DB" w:rsidRPr="00836404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r w:rsidR="0086702F" w:rsidRPr="00836404">
              <w:rPr>
                <w:rFonts w:ascii="Arial" w:hAnsi="Arial" w:cs="Arial"/>
                <w:b/>
                <w:sz w:val="20"/>
                <w:szCs w:val="20"/>
              </w:rPr>
              <w:t xml:space="preserve"> страховых взносов</w:t>
            </w:r>
            <w:r w:rsidR="0080189C" w:rsidRPr="0024664F">
              <w:rPr>
                <w:rFonts w:ascii="Arial" w:hAnsi="Arial" w:cs="Arial"/>
                <w:sz w:val="20"/>
                <w:szCs w:val="20"/>
              </w:rPr>
              <w:t>.</w:t>
            </w:r>
            <w:r w:rsidR="009D28DB" w:rsidRPr="0024664F">
              <w:rPr>
                <w:rFonts w:ascii="Arial" w:hAnsi="Arial" w:cs="Arial"/>
                <w:sz w:val="20"/>
                <w:szCs w:val="20"/>
              </w:rPr>
              <w:t xml:space="preserve"> В частности, снизили с 90</w:t>
            </w:r>
            <w:r w:rsidR="00EB700B" w:rsidRPr="0024664F">
              <w:rPr>
                <w:rFonts w:ascii="Arial" w:hAnsi="Arial" w:cs="Arial"/>
                <w:sz w:val="20"/>
                <w:szCs w:val="20"/>
              </w:rPr>
              <w:t>%</w:t>
            </w:r>
            <w:r w:rsidR="009D28DB" w:rsidRPr="0024664F">
              <w:rPr>
                <w:rFonts w:ascii="Arial" w:hAnsi="Arial" w:cs="Arial"/>
                <w:sz w:val="20"/>
                <w:szCs w:val="20"/>
              </w:rPr>
              <w:t xml:space="preserve"> до 70% необходимый размер доли профильных доходов и исключили требование к среднесписочной численности ра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9D28DB" w:rsidRPr="0024664F">
              <w:rPr>
                <w:rFonts w:ascii="Arial" w:hAnsi="Arial" w:cs="Arial"/>
                <w:sz w:val="20"/>
                <w:szCs w:val="20"/>
              </w:rPr>
              <w:t>ботников.</w:t>
            </w:r>
            <w:r w:rsidR="00EB700B" w:rsidRPr="00246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F26" w:rsidRPr="0024664F">
              <w:rPr>
                <w:rFonts w:ascii="Arial" w:hAnsi="Arial" w:cs="Arial"/>
                <w:sz w:val="20"/>
                <w:szCs w:val="20"/>
              </w:rPr>
              <w:t>Эти изменения</w:t>
            </w:r>
            <w:r w:rsidR="00E33BBE" w:rsidRPr="0024664F">
              <w:rPr>
                <w:rFonts w:ascii="Arial" w:hAnsi="Arial" w:cs="Arial"/>
                <w:sz w:val="20"/>
                <w:szCs w:val="20"/>
              </w:rPr>
              <w:t xml:space="preserve"> распространили на отнош</w:t>
            </w:r>
            <w:r w:rsidR="00EC6F26" w:rsidRPr="0024664F">
              <w:rPr>
                <w:rFonts w:ascii="Arial" w:hAnsi="Arial" w:cs="Arial"/>
                <w:sz w:val="20"/>
                <w:szCs w:val="20"/>
              </w:rPr>
              <w:t>ения с начала 2022 г</w:t>
            </w:r>
            <w:r w:rsidR="005716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44D8B5" w14:textId="49790514" w:rsidR="00F12230" w:rsidRPr="0024664F" w:rsidRDefault="00F130F3" w:rsidP="00A42F2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2023 г</w:t>
            </w:r>
            <w:r w:rsidR="005716A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246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D75" w:rsidRPr="0024664F">
              <w:rPr>
                <w:rFonts w:ascii="Arial" w:hAnsi="Arial" w:cs="Arial"/>
                <w:sz w:val="20"/>
                <w:szCs w:val="20"/>
              </w:rPr>
              <w:t>можно будет применять:</w:t>
            </w:r>
          </w:p>
          <w:p w14:paraId="54039896" w14:textId="559DD041" w:rsidR="0042238A" w:rsidRPr="00836404" w:rsidRDefault="00F03D75" w:rsidP="00A42F21">
            <w:pPr>
              <w:pStyle w:val="aa"/>
              <w:numPr>
                <w:ilvl w:val="0"/>
                <w:numId w:val="39"/>
              </w:numPr>
              <w:spacing w:before="6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sz w:val="20"/>
                <w:szCs w:val="20"/>
              </w:rPr>
              <w:t>коэффициент 1,5 к расходам по налогу на прибыль при покупке у правообладателя прав на использование российского ПО и баз данных из сферы искусственного интел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sz w:val="20"/>
                <w:szCs w:val="20"/>
              </w:rPr>
              <w:t>лекта</w:t>
            </w:r>
            <w:r w:rsidR="0042238A" w:rsidRPr="00836404">
              <w:rPr>
                <w:rFonts w:ascii="Arial" w:hAnsi="Arial" w:cs="Arial"/>
                <w:sz w:val="20"/>
                <w:szCs w:val="20"/>
              </w:rPr>
              <w:t>, включенных в реестр;</w:t>
            </w:r>
          </w:p>
          <w:p w14:paraId="4B63223E" w14:textId="6898B7AD" w:rsidR="00F03D75" w:rsidRPr="00836404" w:rsidRDefault="0042238A" w:rsidP="004E0609">
            <w:pPr>
              <w:pStyle w:val="aa"/>
              <w:numPr>
                <w:ilvl w:val="0"/>
                <w:numId w:val="39"/>
              </w:numPr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sz w:val="20"/>
                <w:szCs w:val="20"/>
              </w:rPr>
              <w:t>инвестиционный вычет по налогу на при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sz w:val="20"/>
                <w:szCs w:val="20"/>
              </w:rPr>
              <w:t>быль по отдельным затратам на ПО и базы данных, ОС из реестров российского ПО и радиоэлектроники</w:t>
            </w:r>
            <w:r w:rsidR="00F03D75" w:rsidRPr="00836404">
              <w:rPr>
                <w:rFonts w:ascii="Arial" w:hAnsi="Arial" w:cs="Arial"/>
                <w:sz w:val="20"/>
                <w:szCs w:val="20"/>
              </w:rPr>
              <w:t>.</w:t>
            </w:r>
            <w:r w:rsidR="00DC6943" w:rsidRPr="00836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943" w:rsidRPr="004E0609">
              <w:rPr>
                <w:rFonts w:ascii="Arial" w:hAnsi="Arial" w:cs="Arial"/>
                <w:spacing w:val="-4"/>
                <w:sz w:val="20"/>
                <w:szCs w:val="20"/>
              </w:rPr>
              <w:t>Также предусматрива</w:t>
            </w:r>
            <w:r w:rsidR="004E0609" w:rsidRPr="004E0609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DC6943" w:rsidRPr="004E0609">
              <w:rPr>
                <w:rFonts w:ascii="Arial" w:hAnsi="Arial" w:cs="Arial"/>
                <w:spacing w:val="-4"/>
                <w:sz w:val="20"/>
                <w:szCs w:val="20"/>
              </w:rPr>
              <w:t xml:space="preserve">ется возможность ускоренной амортизации </w:t>
            </w:r>
            <w:r w:rsidR="00EB700B" w:rsidRPr="004E0609">
              <w:rPr>
                <w:rFonts w:ascii="Arial" w:hAnsi="Arial" w:cs="Arial"/>
                <w:spacing w:val="-4"/>
                <w:sz w:val="20"/>
                <w:szCs w:val="20"/>
              </w:rPr>
              <w:t>так</w:t>
            </w:r>
            <w:r w:rsidR="00DC6943" w:rsidRPr="004E0609">
              <w:rPr>
                <w:rFonts w:ascii="Arial" w:hAnsi="Arial" w:cs="Arial"/>
                <w:spacing w:val="-4"/>
                <w:sz w:val="20"/>
                <w:szCs w:val="20"/>
              </w:rPr>
              <w:t>их объектов с коэффициентом не выше 3</w:t>
            </w:r>
          </w:p>
        </w:tc>
        <w:tc>
          <w:tcPr>
            <w:tcW w:w="3431" w:type="dxa"/>
            <w:shd w:val="clear" w:color="auto" w:fill="auto"/>
          </w:tcPr>
          <w:p w14:paraId="35257B5E" w14:textId="47EE7F32" w:rsidR="000251D0" w:rsidRPr="0024664F" w:rsidRDefault="00CD0522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4F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9D77BE" w:rsidRPr="002466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FA8CA0" w14:textId="14C41F6E" w:rsidR="000251D0" w:rsidRPr="0024664F" w:rsidRDefault="00B41E39" w:rsidP="00A42F2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="0021485C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1485C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Закон с мерами под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1485C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держки </w:t>
              </w:r>
              <w:proofErr w:type="spellStart"/>
              <w:r w:rsidR="0021485C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ИТ</w:t>
              </w:r>
              <w:proofErr w:type="spellEnd"/>
              <w:r w:rsidR="0021485C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-отрасли опублико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1485C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251D0" w:rsidRPr="0024664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F1E145" w14:textId="2DF454D8" w:rsidR="000251D0" w:rsidRPr="0024664F" w:rsidRDefault="00B41E39" w:rsidP="00A42F2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DC6943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C6943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C6943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Меры нало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C6943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говой поддержки для </w:t>
              </w:r>
              <w:proofErr w:type="spellStart"/>
              <w:r w:rsidR="00DC6943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IT</w:t>
              </w:r>
              <w:proofErr w:type="spellEnd"/>
              <w:r w:rsidR="00DC6943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-от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C6943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расли</w:t>
              </w:r>
            </w:hyperlink>
            <w:r w:rsidR="000672AE" w:rsidRPr="0024664F">
              <w:t>;</w:t>
            </w:r>
          </w:p>
          <w:p w14:paraId="295BD362" w14:textId="73C3A86D" w:rsidR="00EF76C7" w:rsidRPr="0024664F" w:rsidRDefault="00B41E39" w:rsidP="00A42F2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hyperlink r:id="rId10" w:tooltip="Ссылка на КонсультантПлюс" w:history="1">
              <w:r w:rsidR="00DA6074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A6074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A6074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Меры нало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A6074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говой поддержки компаний, занятых в радиоэлектронной промышленности</w:t>
              </w:r>
            </w:hyperlink>
            <w:r w:rsidR="00836101" w:rsidRPr="0024664F">
              <w:t>.</w:t>
            </w:r>
          </w:p>
          <w:p w14:paraId="3C820797" w14:textId="56847D14" w:rsidR="00DF2F49" w:rsidRPr="0024664F" w:rsidRDefault="009D77BE" w:rsidP="00A42F2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4F">
              <w:rPr>
                <w:rFonts w:ascii="Arial" w:hAnsi="Arial" w:cs="Arial"/>
                <w:sz w:val="20"/>
                <w:szCs w:val="20"/>
              </w:rPr>
              <w:t xml:space="preserve">Список </w:t>
            </w:r>
            <w:r w:rsidR="00E46A30" w:rsidRPr="0024664F">
              <w:rPr>
                <w:rFonts w:ascii="Arial" w:hAnsi="Arial" w:cs="Arial"/>
                <w:sz w:val="20"/>
                <w:szCs w:val="20"/>
              </w:rPr>
              <w:t xml:space="preserve">основных антикризисных мер </w:t>
            </w:r>
            <w:r w:rsidRPr="0024664F">
              <w:rPr>
                <w:rFonts w:ascii="Arial" w:hAnsi="Arial" w:cs="Arial"/>
                <w:sz w:val="20"/>
                <w:szCs w:val="20"/>
              </w:rPr>
              <w:t>регулярно обновляется</w:t>
            </w:r>
            <w:r w:rsidR="00DF2F49" w:rsidRPr="002466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8085C9" w14:textId="6C949672" w:rsidR="00E46A30" w:rsidRPr="0024664F" w:rsidRDefault="00B41E39" w:rsidP="00A42F2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hyperlink r:id="rId11" w:tooltip="Ссылка на КонсультантПлюс" w:history="1">
              <w:r w:rsidR="00DF2F49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F2F49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2F49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DF2F49" w:rsidRPr="0024664F">
              <w:t>;</w:t>
            </w:r>
          </w:p>
          <w:p w14:paraId="21A2DA82" w14:textId="692505A2" w:rsidR="00DF2F49" w:rsidRPr="0024664F" w:rsidRDefault="00B41E39" w:rsidP="00A42F2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DF2F49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F2F49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бухгалтеру рабо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2F49" w:rsidRPr="002466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с учетом антикризисных мер 2022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42C91CBC" w14:textId="0B77F1A5" w:rsidR="00DF2F49" w:rsidRPr="0024664F" w:rsidRDefault="00DF2F49" w:rsidP="00A42F2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1FA" w:rsidRPr="009F5AD2" w14:paraId="42C39DB4" w14:textId="77777777" w:rsidTr="00A42F21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77777777" w:rsidR="00EC41FA" w:rsidRPr="009F5AD2" w:rsidRDefault="005B76DC" w:rsidP="00A42F2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НДС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DF9CA1E" w14:textId="7E6A3EC1" w:rsidR="00F00104" w:rsidRPr="009F5AD2" w:rsidRDefault="0021485C" w:rsidP="00A42F2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9F5AD2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квартала 2022 г</w:t>
            </w:r>
            <w:r w:rsidR="005716AC">
              <w:rPr>
                <w:rFonts w:ascii="Arial" w:hAnsi="Arial" w:cs="Arial"/>
                <w:sz w:val="20"/>
                <w:szCs w:val="20"/>
              </w:rPr>
              <w:t>.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на российские организа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ции и </w:t>
            </w:r>
            <w:proofErr w:type="spellStart"/>
            <w:r w:rsidRPr="009F5AD2">
              <w:rPr>
                <w:rFonts w:ascii="Arial" w:hAnsi="Arial" w:cs="Arial"/>
                <w:sz w:val="20"/>
                <w:szCs w:val="20"/>
              </w:rPr>
              <w:t>ИП</w:t>
            </w:r>
            <w:proofErr w:type="spellEnd"/>
            <w:r w:rsidRPr="009F5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возложены функции налоговых агентов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при приобретении у иностранных ком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паний электронных услуг не через их обособ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ленные подразделения в России</w:t>
            </w:r>
          </w:p>
        </w:tc>
        <w:tc>
          <w:tcPr>
            <w:tcW w:w="3431" w:type="dxa"/>
            <w:shd w:val="clear" w:color="auto" w:fill="auto"/>
          </w:tcPr>
          <w:p w14:paraId="5F734258" w14:textId="0DC1FED5" w:rsidR="007C3CF5" w:rsidRPr="009F5AD2" w:rsidRDefault="00E9359B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 xml:space="preserve">Про НДС с </w:t>
            </w:r>
            <w:r w:rsidR="009A1377">
              <w:rPr>
                <w:rFonts w:ascii="Arial" w:hAnsi="Arial" w:cs="Arial"/>
                <w:sz w:val="20"/>
                <w:szCs w:val="20"/>
              </w:rPr>
              <w:t>этих</w:t>
            </w:r>
            <w:r w:rsidR="009A1377" w:rsidRPr="009F5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AD2">
              <w:rPr>
                <w:rFonts w:ascii="Arial" w:hAnsi="Arial" w:cs="Arial"/>
                <w:sz w:val="20"/>
                <w:szCs w:val="20"/>
              </w:rPr>
              <w:t>услуг читайте</w:t>
            </w:r>
            <w:r w:rsidR="007C3CF5" w:rsidRPr="009F5AD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EB205F0" w14:textId="1AF26229" w:rsidR="009D77BE" w:rsidRPr="009F5AD2" w:rsidRDefault="00B41E39" w:rsidP="00A42F21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E9359B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9359B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9359B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359B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тать и уплатить 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E9359B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налог на </w:t>
              </w:r>
              <w:proofErr w:type="spellStart"/>
              <w:r w:rsidR="00E9359B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Google</w:t>
              </w:r>
              <w:proofErr w:type="spellEnd"/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7C3CF5" w:rsidRPr="009F5AD2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  <w:r w:rsidR="0096609E" w:rsidRPr="009F5A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5194BB" w14:textId="718FD26C" w:rsidR="009E4BB6" w:rsidRPr="009F5AD2" w:rsidRDefault="00B41E39" w:rsidP="004E0609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hyperlink r:id="rId15" w:tooltip="Ссылка на КонсультантПлюс" w:history="1">
                <w:r w:rsidR="00E9359B" w:rsidRPr="009F5AD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9A137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E9359B" w:rsidRPr="009F5AD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Налог на Google (НДС по услугам в электронной форме)</w:t>
                </w:r>
              </w:hyperlink>
            </w:hyperlink>
          </w:p>
        </w:tc>
      </w:tr>
      <w:tr w:rsidR="00B00097" w:rsidRPr="009F5AD2" w14:paraId="2951EAF0" w14:textId="77777777" w:rsidTr="00A42F21">
        <w:trPr>
          <w:trHeight w:val="1685"/>
        </w:trPr>
        <w:tc>
          <w:tcPr>
            <w:tcW w:w="2376" w:type="dxa"/>
            <w:shd w:val="clear" w:color="auto" w:fill="auto"/>
          </w:tcPr>
          <w:p w14:paraId="06F8CFE4" w14:textId="77777777" w:rsidR="000E60AF" w:rsidRPr="009F5AD2" w:rsidRDefault="00962709" w:rsidP="00A42F2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прибыль</w:t>
            </w:r>
          </w:p>
          <w:p w14:paraId="124C1A13" w14:textId="77777777" w:rsidR="00B00097" w:rsidRPr="009F5AD2" w:rsidRDefault="00B00097" w:rsidP="00A42F21">
            <w:pPr>
              <w:tabs>
                <w:tab w:val="left" w:pos="1845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7D80667B" w14:textId="29DB2B78" w:rsidR="00B03FA8" w:rsidRPr="009F5AD2" w:rsidRDefault="008C367F" w:rsidP="00A42F2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 xml:space="preserve">При соблюдении отдельных условий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EC6F26" w:rsidRPr="00836404">
              <w:rPr>
                <w:rFonts w:ascii="Arial" w:hAnsi="Arial" w:cs="Arial"/>
                <w:b/>
                <w:sz w:val="20"/>
                <w:szCs w:val="20"/>
              </w:rPr>
              <w:t>свобо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EC6F26" w:rsidRPr="00836404">
              <w:rPr>
                <w:rFonts w:ascii="Arial" w:hAnsi="Arial" w:cs="Arial"/>
                <w:b/>
                <w:sz w:val="20"/>
                <w:szCs w:val="20"/>
              </w:rPr>
              <w:t xml:space="preserve">дили от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налого</w:t>
            </w:r>
            <w:r w:rsidR="00EC6F26" w:rsidRPr="00836404">
              <w:rPr>
                <w:rFonts w:ascii="Arial" w:hAnsi="Arial" w:cs="Arial"/>
                <w:b/>
                <w:sz w:val="20"/>
                <w:szCs w:val="20"/>
              </w:rPr>
              <w:t>обложения суммы прекра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EC6F26" w:rsidRPr="00836404">
              <w:rPr>
                <w:rFonts w:ascii="Arial" w:hAnsi="Arial" w:cs="Arial"/>
                <w:b/>
                <w:sz w:val="20"/>
                <w:szCs w:val="20"/>
              </w:rPr>
              <w:t>щенных в 2022 г</w:t>
            </w:r>
            <w:r w:rsidR="005716AC" w:rsidRPr="0083640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C6F26" w:rsidRPr="00836404">
              <w:rPr>
                <w:rFonts w:ascii="Arial" w:hAnsi="Arial" w:cs="Arial"/>
                <w:b/>
                <w:sz w:val="20"/>
                <w:szCs w:val="20"/>
              </w:rPr>
              <w:t>обязательств</w:t>
            </w:r>
            <w:r w:rsidR="00C859ED" w:rsidRPr="00836404">
              <w:rPr>
                <w:rFonts w:ascii="Arial" w:hAnsi="Arial" w:cs="Arial"/>
                <w:b/>
                <w:sz w:val="20"/>
                <w:szCs w:val="20"/>
              </w:rPr>
              <w:t xml:space="preserve"> перед ино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C859ED" w:rsidRPr="00836404">
              <w:rPr>
                <w:rFonts w:ascii="Arial" w:hAnsi="Arial" w:cs="Arial"/>
                <w:b/>
                <w:sz w:val="20"/>
                <w:szCs w:val="20"/>
              </w:rPr>
              <w:t>странн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ыми организациями</w:t>
            </w:r>
            <w:r w:rsidR="00B03FA8" w:rsidRPr="009F5A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AD6E4C" w14:textId="22C911F8" w:rsidR="00B03FA8" w:rsidRPr="00836404" w:rsidRDefault="00C91E30" w:rsidP="00A42F21">
            <w:pPr>
              <w:pStyle w:val="aa"/>
              <w:numPr>
                <w:ilvl w:val="0"/>
                <w:numId w:val="40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sz w:val="20"/>
                <w:szCs w:val="20"/>
              </w:rPr>
              <w:t>при их выбытии из состава участников ОО</w:t>
            </w:r>
            <w:r w:rsidR="00B03FA8" w:rsidRPr="00836404">
              <w:rPr>
                <w:rFonts w:ascii="Arial" w:hAnsi="Arial" w:cs="Arial"/>
                <w:sz w:val="20"/>
                <w:szCs w:val="20"/>
              </w:rPr>
              <w:t>О;</w:t>
            </w:r>
          </w:p>
          <w:p w14:paraId="1E09959E" w14:textId="16C3192F" w:rsidR="00B03FA8" w:rsidRPr="00836404" w:rsidRDefault="00EC6F26" w:rsidP="00A42F21">
            <w:pPr>
              <w:pStyle w:val="aa"/>
              <w:numPr>
                <w:ilvl w:val="0"/>
                <w:numId w:val="40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6639B5" w:rsidRPr="00836404">
              <w:rPr>
                <w:rFonts w:ascii="Arial" w:hAnsi="Arial" w:cs="Arial"/>
                <w:sz w:val="20"/>
                <w:szCs w:val="20"/>
              </w:rPr>
              <w:t xml:space="preserve">заключенным до 1 марта текущего года </w:t>
            </w:r>
            <w:r w:rsidR="00C91E30" w:rsidRPr="00836404">
              <w:rPr>
                <w:rFonts w:ascii="Arial" w:hAnsi="Arial" w:cs="Arial"/>
                <w:sz w:val="20"/>
                <w:szCs w:val="20"/>
              </w:rPr>
              <w:t xml:space="preserve">с иностранными организациями </w:t>
            </w:r>
            <w:r w:rsidR="008C367F" w:rsidRPr="00836404">
              <w:rPr>
                <w:rFonts w:ascii="Arial" w:hAnsi="Arial" w:cs="Arial"/>
                <w:sz w:val="20"/>
                <w:szCs w:val="20"/>
              </w:rPr>
              <w:t>договорам займа (кредита)</w:t>
            </w:r>
            <w:r w:rsidRPr="008364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B51E53" w14:textId="45681B9E" w:rsidR="004E0609" w:rsidRPr="009F5AD2" w:rsidRDefault="009E23A2" w:rsidP="004E0609">
            <w:pPr>
              <w:spacing w:before="120" w:after="6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>Эти изменения распространили на отношения с начала 2022 г.</w:t>
            </w:r>
          </w:p>
        </w:tc>
        <w:tc>
          <w:tcPr>
            <w:tcW w:w="3431" w:type="dxa"/>
            <w:shd w:val="clear" w:color="auto" w:fill="auto"/>
          </w:tcPr>
          <w:p w14:paraId="523DD645" w14:textId="0DC8292C" w:rsidR="00962709" w:rsidRPr="009F5AD2" w:rsidRDefault="007C3CF5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>П</w:t>
            </w:r>
            <w:r w:rsidR="007A254F" w:rsidRPr="009F5AD2">
              <w:rPr>
                <w:rFonts w:ascii="Arial" w:hAnsi="Arial" w:cs="Arial"/>
                <w:sz w:val="20"/>
                <w:szCs w:val="20"/>
              </w:rPr>
              <w:t>одробнее в</w:t>
            </w:r>
            <w:r w:rsidR="006639B5" w:rsidRPr="009F5A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tooltip="Ссылка на КонсультантПлюс" w:history="1">
              <w:r w:rsidR="006639B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A254F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6639B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A254F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6639B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списать кредиторскую задол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639B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женность в налоговом учете</w:t>
              </w:r>
            </w:hyperlink>
          </w:p>
        </w:tc>
      </w:tr>
      <w:tr w:rsidR="00B00097" w:rsidRPr="009F5AD2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3C76B7C" w14:textId="77040786" w:rsidR="00B00097" w:rsidRPr="009F5AD2" w:rsidRDefault="007E6892" w:rsidP="004C345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Бухгалтерский учет</w:t>
            </w:r>
          </w:p>
        </w:tc>
      </w:tr>
      <w:tr w:rsidR="00FA52DE" w:rsidRPr="009F5AD2" w14:paraId="7F73ED35" w14:textId="77777777" w:rsidTr="00A42F21">
        <w:trPr>
          <w:trHeight w:val="1477"/>
        </w:trPr>
        <w:tc>
          <w:tcPr>
            <w:tcW w:w="2376" w:type="dxa"/>
            <w:shd w:val="clear" w:color="auto" w:fill="auto"/>
          </w:tcPr>
          <w:p w14:paraId="6554DC96" w14:textId="4D6613D9" w:rsidR="00FA52DE" w:rsidRPr="004E0609" w:rsidRDefault="00D5326F" w:rsidP="004F3B3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F3B30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 нематериаль</w:t>
            </w:r>
            <w:r w:rsidR="003B5AF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4F3B30">
              <w:rPr>
                <w:rFonts w:ascii="Arial" w:hAnsi="Arial" w:cs="Arial"/>
                <w:b/>
                <w:color w:val="7030A0"/>
                <w:sz w:val="20"/>
                <w:szCs w:val="20"/>
              </w:rPr>
              <w:t>ных активов</w:t>
            </w:r>
          </w:p>
        </w:tc>
        <w:tc>
          <w:tcPr>
            <w:tcW w:w="4678" w:type="dxa"/>
            <w:shd w:val="clear" w:color="auto" w:fill="auto"/>
          </w:tcPr>
          <w:p w14:paraId="0E7D7308" w14:textId="0D092C14" w:rsidR="000D108C" w:rsidRPr="004E0609" w:rsidRDefault="00D5326F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09">
              <w:rPr>
                <w:rFonts w:ascii="Arial" w:hAnsi="Arial" w:cs="Arial"/>
                <w:sz w:val="20"/>
                <w:szCs w:val="20"/>
              </w:rPr>
              <w:t xml:space="preserve">Для унификации </w:t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 xml:space="preserve">бухучета </w:t>
            </w:r>
            <w:proofErr w:type="spellStart"/>
            <w:r w:rsidR="00C47C22" w:rsidRPr="004E0609">
              <w:rPr>
                <w:rFonts w:ascii="Arial" w:hAnsi="Arial" w:cs="Arial"/>
                <w:sz w:val="20"/>
                <w:szCs w:val="20"/>
              </w:rPr>
              <w:t>НМА</w:t>
            </w:r>
            <w:proofErr w:type="spellEnd"/>
            <w:r w:rsidR="00C47C22" w:rsidRPr="004E0609">
              <w:rPr>
                <w:rFonts w:ascii="Arial" w:hAnsi="Arial" w:cs="Arial"/>
                <w:sz w:val="20"/>
                <w:szCs w:val="20"/>
              </w:rPr>
              <w:t xml:space="preserve"> принята струк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 xml:space="preserve">тура, аналогичная структуре регулирования учета основных средств. </w:t>
            </w:r>
            <w:r w:rsidR="00A823A6" w:rsidRPr="004E0609">
              <w:rPr>
                <w:rFonts w:ascii="Arial" w:hAnsi="Arial" w:cs="Arial"/>
                <w:sz w:val="20"/>
                <w:szCs w:val="20"/>
              </w:rPr>
              <w:t>В</w:t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 xml:space="preserve">несены изменения в </w:t>
            </w:r>
            <w:proofErr w:type="spellStart"/>
            <w:r w:rsidR="00C47C22" w:rsidRPr="004E0609">
              <w:rPr>
                <w:rFonts w:ascii="Arial" w:hAnsi="Arial" w:cs="Arial"/>
                <w:sz w:val="20"/>
                <w:szCs w:val="20"/>
              </w:rPr>
              <w:t>ФСБУ</w:t>
            </w:r>
            <w:proofErr w:type="spellEnd"/>
            <w:r w:rsidR="00C47C22" w:rsidRPr="004E0609">
              <w:rPr>
                <w:rFonts w:ascii="Arial" w:hAnsi="Arial" w:cs="Arial"/>
                <w:sz w:val="20"/>
                <w:szCs w:val="20"/>
              </w:rPr>
              <w:t xml:space="preserve"> 26/2020 </w:t>
            </w:r>
            <w:r w:rsidR="009A1377" w:rsidRPr="004E0609">
              <w:rPr>
                <w:rFonts w:ascii="Arial" w:hAnsi="Arial" w:cs="Arial"/>
                <w:sz w:val="20"/>
                <w:szCs w:val="20"/>
              </w:rPr>
              <w:t>«</w:t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>Капитальные вложения</w:t>
            </w:r>
            <w:r w:rsidR="009A1377" w:rsidRPr="004E0609">
              <w:rPr>
                <w:rFonts w:ascii="Arial" w:hAnsi="Arial" w:cs="Arial"/>
                <w:sz w:val="20"/>
                <w:szCs w:val="20"/>
              </w:rPr>
              <w:t>»</w:t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 xml:space="preserve"> и утвержден </w:t>
            </w:r>
            <w:proofErr w:type="spellStart"/>
            <w:r w:rsidR="00C47C22" w:rsidRPr="004E0609">
              <w:rPr>
                <w:rFonts w:ascii="Arial" w:hAnsi="Arial" w:cs="Arial"/>
                <w:sz w:val="20"/>
                <w:szCs w:val="20"/>
              </w:rPr>
              <w:t>ФСБУ</w:t>
            </w:r>
            <w:proofErr w:type="spellEnd"/>
            <w:r w:rsidR="00C47C22" w:rsidRPr="004E0609">
              <w:rPr>
                <w:rFonts w:ascii="Arial" w:hAnsi="Arial" w:cs="Arial"/>
                <w:sz w:val="20"/>
                <w:szCs w:val="20"/>
              </w:rPr>
              <w:t xml:space="preserve"> 14/2022 </w:t>
            </w:r>
            <w:r w:rsidR="009A1377" w:rsidRPr="004E0609">
              <w:rPr>
                <w:rFonts w:ascii="Arial" w:hAnsi="Arial" w:cs="Arial"/>
                <w:sz w:val="20"/>
                <w:szCs w:val="20"/>
              </w:rPr>
              <w:t>«</w:t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>Нематериальные ак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>тивы</w:t>
            </w:r>
            <w:r w:rsidR="009A1377" w:rsidRPr="004E0609">
              <w:rPr>
                <w:rFonts w:ascii="Arial" w:hAnsi="Arial" w:cs="Arial"/>
                <w:sz w:val="20"/>
                <w:szCs w:val="20"/>
              </w:rPr>
              <w:t>»</w:t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>.</w:t>
            </w:r>
            <w:r w:rsidR="000D108C" w:rsidRPr="004E0609">
              <w:rPr>
                <w:rFonts w:ascii="Arial" w:hAnsi="Arial" w:cs="Arial"/>
                <w:sz w:val="20"/>
                <w:szCs w:val="20"/>
              </w:rPr>
              <w:t xml:space="preserve"> Новое регулирование заменяет </w:t>
            </w:r>
            <w:proofErr w:type="spellStart"/>
            <w:r w:rsidR="000D108C" w:rsidRPr="004E0609">
              <w:rPr>
                <w:rFonts w:ascii="Arial" w:hAnsi="Arial" w:cs="Arial"/>
                <w:sz w:val="20"/>
                <w:szCs w:val="20"/>
              </w:rPr>
              <w:t>ПБУ</w:t>
            </w:r>
            <w:proofErr w:type="spellEnd"/>
            <w:r w:rsidR="000D108C" w:rsidRPr="004E0609">
              <w:rPr>
                <w:rFonts w:ascii="Arial" w:hAnsi="Arial" w:cs="Arial"/>
                <w:sz w:val="20"/>
                <w:szCs w:val="20"/>
              </w:rPr>
              <w:t xml:space="preserve"> 14/2007 и </w:t>
            </w:r>
            <w:proofErr w:type="spellStart"/>
            <w:r w:rsidR="000D108C" w:rsidRPr="004E0609">
              <w:rPr>
                <w:rFonts w:ascii="Arial" w:hAnsi="Arial" w:cs="Arial"/>
                <w:sz w:val="20"/>
                <w:szCs w:val="20"/>
              </w:rPr>
              <w:t>ПБУ</w:t>
            </w:r>
            <w:proofErr w:type="spellEnd"/>
            <w:r w:rsidR="000D108C" w:rsidRPr="004E0609">
              <w:rPr>
                <w:rFonts w:ascii="Arial" w:hAnsi="Arial" w:cs="Arial"/>
                <w:sz w:val="20"/>
                <w:szCs w:val="20"/>
              </w:rPr>
              <w:t xml:space="preserve"> 17/02.</w:t>
            </w:r>
          </w:p>
          <w:p w14:paraId="32590EE5" w14:textId="216C43F2" w:rsidR="00CD137C" w:rsidRPr="004E0609" w:rsidRDefault="00C47C22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609">
              <w:rPr>
                <w:rFonts w:ascii="Arial" w:hAnsi="Arial" w:cs="Arial"/>
                <w:b/>
                <w:sz w:val="20"/>
                <w:szCs w:val="20"/>
              </w:rPr>
              <w:t>ФСБУ</w:t>
            </w:r>
            <w:proofErr w:type="spellEnd"/>
            <w:r w:rsidRPr="004E0609">
              <w:rPr>
                <w:rFonts w:ascii="Arial" w:hAnsi="Arial" w:cs="Arial"/>
                <w:b/>
                <w:sz w:val="20"/>
                <w:szCs w:val="20"/>
              </w:rPr>
              <w:t xml:space="preserve"> 26/2020</w:t>
            </w:r>
            <w:r w:rsidR="004F3B3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E06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4E78" w:rsidRPr="004E0609">
              <w:rPr>
                <w:rFonts w:ascii="Arial" w:hAnsi="Arial" w:cs="Arial"/>
                <w:sz w:val="20"/>
                <w:szCs w:val="20"/>
              </w:rPr>
              <w:t>в частности</w:t>
            </w:r>
            <w:r w:rsidR="004F3B30">
              <w:rPr>
                <w:rFonts w:ascii="Arial" w:hAnsi="Arial" w:cs="Arial"/>
                <w:sz w:val="20"/>
                <w:szCs w:val="20"/>
              </w:rPr>
              <w:t>,</w:t>
            </w:r>
            <w:r w:rsidR="00F24E78" w:rsidRPr="004E06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37C" w:rsidRPr="004E0609">
              <w:rPr>
                <w:rFonts w:ascii="Arial" w:hAnsi="Arial" w:cs="Arial"/>
                <w:sz w:val="20"/>
                <w:szCs w:val="20"/>
              </w:rPr>
              <w:t>дополнен новой гла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CD137C" w:rsidRPr="004E0609">
              <w:rPr>
                <w:rFonts w:ascii="Arial" w:hAnsi="Arial" w:cs="Arial"/>
                <w:sz w:val="20"/>
                <w:szCs w:val="20"/>
              </w:rPr>
              <w:t xml:space="preserve">вой </w:t>
            </w:r>
            <w:r w:rsidR="009A1377" w:rsidRPr="004E0609">
              <w:rPr>
                <w:rFonts w:ascii="Arial" w:hAnsi="Arial" w:cs="Arial"/>
                <w:sz w:val="20"/>
                <w:szCs w:val="20"/>
              </w:rPr>
              <w:t>«</w:t>
            </w:r>
            <w:r w:rsidR="00CD137C" w:rsidRPr="004E0609">
              <w:rPr>
                <w:rFonts w:ascii="Arial" w:hAnsi="Arial" w:cs="Arial"/>
                <w:sz w:val="20"/>
                <w:szCs w:val="20"/>
              </w:rPr>
              <w:t>Научно-исследовательские, опытно-кон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CD137C" w:rsidRPr="004E0609">
              <w:rPr>
                <w:rFonts w:ascii="Arial" w:hAnsi="Arial" w:cs="Arial"/>
                <w:sz w:val="20"/>
                <w:szCs w:val="20"/>
              </w:rPr>
              <w:t>структорские и технологические работы</w:t>
            </w:r>
            <w:r w:rsidR="009A1377" w:rsidRPr="004E0609">
              <w:rPr>
                <w:rFonts w:ascii="Arial" w:hAnsi="Arial" w:cs="Arial"/>
                <w:sz w:val="20"/>
                <w:szCs w:val="20"/>
              </w:rPr>
              <w:t>»</w:t>
            </w:r>
            <w:r w:rsidR="00F24E78" w:rsidRPr="004E06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E0609">
              <w:rPr>
                <w:rFonts w:ascii="Arial" w:hAnsi="Arial" w:cs="Arial"/>
                <w:sz w:val="20"/>
                <w:szCs w:val="20"/>
              </w:rPr>
              <w:t>вклю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4E0609">
              <w:rPr>
                <w:rFonts w:ascii="Arial" w:hAnsi="Arial" w:cs="Arial"/>
                <w:sz w:val="20"/>
                <w:szCs w:val="20"/>
              </w:rPr>
              <w:t>чены вопросы учета на этапе приобрете</w:t>
            </w:r>
            <w:r w:rsidR="003B5AF0">
              <w:rPr>
                <w:rFonts w:ascii="Arial" w:hAnsi="Arial" w:cs="Arial"/>
                <w:sz w:val="20"/>
                <w:szCs w:val="20"/>
              </w:rPr>
              <w:softHyphen/>
            </w:r>
            <w:r w:rsidRPr="004E0609">
              <w:rPr>
                <w:rFonts w:ascii="Arial" w:hAnsi="Arial" w:cs="Arial"/>
                <w:sz w:val="20"/>
                <w:szCs w:val="20"/>
              </w:rPr>
              <w:t>ния (со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4E0609">
              <w:rPr>
                <w:rFonts w:ascii="Arial" w:hAnsi="Arial" w:cs="Arial"/>
                <w:sz w:val="20"/>
                <w:szCs w:val="20"/>
              </w:rPr>
              <w:t xml:space="preserve">здания) объектов </w:t>
            </w:r>
            <w:proofErr w:type="spellStart"/>
            <w:r w:rsidRPr="004E0609">
              <w:rPr>
                <w:rFonts w:ascii="Arial" w:hAnsi="Arial" w:cs="Arial"/>
                <w:sz w:val="20"/>
                <w:szCs w:val="20"/>
              </w:rPr>
              <w:t>НМА</w:t>
            </w:r>
            <w:proofErr w:type="spellEnd"/>
            <w:r w:rsidRPr="004E06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42E646" w14:textId="37B361E6" w:rsidR="00921A8F" w:rsidRPr="004E0609" w:rsidRDefault="00921A8F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09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="00C47C22" w:rsidRPr="004E0609">
              <w:rPr>
                <w:rFonts w:ascii="Arial" w:hAnsi="Arial" w:cs="Arial"/>
                <w:b/>
                <w:sz w:val="20"/>
                <w:szCs w:val="20"/>
              </w:rPr>
              <w:t>ФСБУ</w:t>
            </w:r>
            <w:proofErr w:type="spellEnd"/>
            <w:r w:rsidR="00C47C22" w:rsidRPr="004E0609">
              <w:rPr>
                <w:rFonts w:ascii="Arial" w:hAnsi="Arial" w:cs="Arial"/>
                <w:b/>
                <w:sz w:val="20"/>
                <w:szCs w:val="20"/>
              </w:rPr>
              <w:t xml:space="preserve"> 14/2022</w:t>
            </w:r>
            <w:r w:rsidRPr="004E060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4EBF45" w14:textId="45D7D144" w:rsidR="00921A8F" w:rsidRPr="004E0609" w:rsidRDefault="00C47C22" w:rsidP="004E0609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09">
              <w:rPr>
                <w:rFonts w:ascii="Arial" w:hAnsi="Arial" w:cs="Arial"/>
                <w:sz w:val="20"/>
                <w:szCs w:val="20"/>
              </w:rPr>
              <w:t>введены отдельные новые понятия и за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4E0609">
              <w:rPr>
                <w:rFonts w:ascii="Arial" w:hAnsi="Arial" w:cs="Arial"/>
                <w:sz w:val="20"/>
                <w:szCs w:val="20"/>
              </w:rPr>
              <w:t>креплен ряд понятий, традиционно исполь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4E0609">
              <w:rPr>
                <w:rFonts w:ascii="Arial" w:hAnsi="Arial" w:cs="Arial"/>
                <w:sz w:val="20"/>
                <w:szCs w:val="20"/>
              </w:rPr>
              <w:t>зовавшихся на практике</w:t>
            </w:r>
            <w:r w:rsidR="000D108C" w:rsidRPr="004E060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D96E1E6" w14:textId="77777777" w:rsidR="00921A8F" w:rsidRPr="004E0609" w:rsidRDefault="000D108C" w:rsidP="004E0609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09">
              <w:rPr>
                <w:rFonts w:ascii="Arial" w:hAnsi="Arial" w:cs="Arial"/>
                <w:sz w:val="20"/>
                <w:szCs w:val="20"/>
              </w:rPr>
              <w:t xml:space="preserve">уточнены объекты </w:t>
            </w:r>
            <w:proofErr w:type="spellStart"/>
            <w:r w:rsidRPr="004E0609">
              <w:rPr>
                <w:rFonts w:ascii="Arial" w:hAnsi="Arial" w:cs="Arial"/>
                <w:sz w:val="20"/>
                <w:szCs w:val="20"/>
              </w:rPr>
              <w:t>НМА</w:t>
            </w:r>
            <w:proofErr w:type="spellEnd"/>
            <w:r w:rsidRPr="004E060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2222843" w14:textId="77777777" w:rsidR="00921A8F" w:rsidRPr="004E0609" w:rsidRDefault="000D108C" w:rsidP="004E0609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09">
              <w:rPr>
                <w:rFonts w:ascii="Arial" w:hAnsi="Arial" w:cs="Arial"/>
                <w:sz w:val="20"/>
                <w:szCs w:val="20"/>
              </w:rPr>
              <w:t xml:space="preserve">введена категория малоценных </w:t>
            </w:r>
            <w:proofErr w:type="spellStart"/>
            <w:r w:rsidRPr="004E0609">
              <w:rPr>
                <w:rFonts w:ascii="Arial" w:hAnsi="Arial" w:cs="Arial"/>
                <w:sz w:val="20"/>
                <w:szCs w:val="20"/>
              </w:rPr>
              <w:t>НМА</w:t>
            </w:r>
            <w:proofErr w:type="spellEnd"/>
            <w:r w:rsidRPr="004E060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1DC47C" w14:textId="707C8867" w:rsidR="00921A8F" w:rsidRPr="004E0609" w:rsidRDefault="000D108C" w:rsidP="004E0609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09">
              <w:rPr>
                <w:rFonts w:ascii="Arial" w:hAnsi="Arial" w:cs="Arial"/>
                <w:sz w:val="20"/>
                <w:szCs w:val="20"/>
              </w:rPr>
              <w:t>изменены порядок определения инвентар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4E0609">
              <w:rPr>
                <w:rFonts w:ascii="Arial" w:hAnsi="Arial" w:cs="Arial"/>
                <w:sz w:val="20"/>
                <w:szCs w:val="20"/>
              </w:rPr>
              <w:t>ных объектов, правила амортизации, пере</w:t>
            </w:r>
            <w:r w:rsidR="004E0609" w:rsidRP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4E0609">
              <w:rPr>
                <w:rFonts w:ascii="Arial" w:hAnsi="Arial" w:cs="Arial"/>
                <w:sz w:val="20"/>
                <w:szCs w:val="20"/>
              </w:rPr>
              <w:t>оценки и обесценения</w:t>
            </w:r>
            <w:r w:rsidR="00C47C22" w:rsidRPr="004E0609">
              <w:rPr>
                <w:rFonts w:ascii="Arial" w:hAnsi="Arial" w:cs="Arial"/>
                <w:sz w:val="20"/>
                <w:szCs w:val="20"/>
              </w:rPr>
              <w:t>.</w:t>
            </w:r>
            <w:r w:rsidRPr="004E0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C67769" w14:textId="7D9CE583" w:rsidR="002434F1" w:rsidRPr="004E0609" w:rsidRDefault="00CD137C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09">
              <w:rPr>
                <w:rFonts w:ascii="Arial" w:hAnsi="Arial" w:cs="Arial"/>
                <w:sz w:val="20"/>
                <w:szCs w:val="20"/>
              </w:rPr>
              <w:t>У</w:t>
            </w:r>
            <w:r w:rsidR="000D108C" w:rsidRPr="004E0609">
              <w:rPr>
                <w:rFonts w:ascii="Arial" w:hAnsi="Arial" w:cs="Arial"/>
                <w:sz w:val="20"/>
                <w:szCs w:val="20"/>
              </w:rPr>
              <w:t>точнен состав информации, раскрываемой в отчетности, и ряд иных правил.</w:t>
            </w:r>
          </w:p>
          <w:p w14:paraId="105F83F3" w14:textId="06E3F71D" w:rsidR="00271F5E" w:rsidRPr="004E0609" w:rsidRDefault="000D108C" w:rsidP="00A42F2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09">
              <w:rPr>
                <w:rFonts w:ascii="Arial" w:hAnsi="Arial" w:cs="Arial"/>
                <w:sz w:val="20"/>
                <w:szCs w:val="20"/>
              </w:rPr>
              <w:t xml:space="preserve">Новые правила обязательны к применению с бухгалтерской отчетности </w:t>
            </w:r>
            <w:r w:rsidRPr="004F3B30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 2024 г</w:t>
            </w:r>
            <w:r w:rsidR="00921A8F" w:rsidRPr="004F3B3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4E06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8D7" w:rsidRPr="004E0609">
              <w:rPr>
                <w:rFonts w:ascii="Arial" w:hAnsi="Arial" w:cs="Arial"/>
                <w:sz w:val="20"/>
                <w:szCs w:val="20"/>
              </w:rPr>
              <w:t xml:space="preserve">Можно начать применять </w:t>
            </w:r>
            <w:r w:rsidR="002434F1" w:rsidRPr="004E0609"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="004E28D7" w:rsidRPr="004E0609">
              <w:rPr>
                <w:rFonts w:ascii="Arial" w:hAnsi="Arial" w:cs="Arial"/>
                <w:sz w:val="20"/>
                <w:szCs w:val="20"/>
              </w:rPr>
              <w:t>раньше</w:t>
            </w:r>
          </w:p>
        </w:tc>
        <w:tc>
          <w:tcPr>
            <w:tcW w:w="3431" w:type="dxa"/>
            <w:shd w:val="clear" w:color="auto" w:fill="auto"/>
          </w:tcPr>
          <w:p w14:paraId="3B55BBA6" w14:textId="1DA6B3E1" w:rsidR="00A64E34" w:rsidRPr="0096719E" w:rsidRDefault="004C3459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9E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7D4FB8" w:rsidRPr="0096719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0C95E3" w14:textId="08A4363A" w:rsidR="007D4FB8" w:rsidRPr="0096719E" w:rsidRDefault="00B41E39" w:rsidP="00A42F2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4E28D7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E28D7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 </w:t>
              </w:r>
              <w:proofErr w:type="spellStart"/>
              <w:r w:rsidR="004E28D7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бухотчетности</w:t>
              </w:r>
              <w:proofErr w:type="spellEnd"/>
              <w:r w:rsidR="004E28D7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 2024 год учет нематериаль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E28D7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активов нужно вести по </w:t>
              </w:r>
              <w:proofErr w:type="spellStart"/>
              <w:r w:rsidR="004E28D7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ФСБУ</w:t>
              </w:r>
              <w:proofErr w:type="spellEnd"/>
              <w:r w:rsidR="004E28D7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14/2022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7D4FB8" w:rsidRPr="0096719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6C213E" w14:textId="1C7B4EFF" w:rsidR="00280B06" w:rsidRPr="0096719E" w:rsidRDefault="00B41E39" w:rsidP="00A42F2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8" w:tooltip="Ссылка на КонсультантПлюс" w:history="1"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зации перейти на учет </w:t>
              </w:r>
              <w:proofErr w:type="spellStart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НМА</w:t>
              </w:r>
              <w:proofErr w:type="spellEnd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ФСБУ</w:t>
              </w:r>
              <w:proofErr w:type="spellEnd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14/2022 и </w:t>
              </w:r>
              <w:proofErr w:type="spellStart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ФСБУ</w:t>
              </w:r>
              <w:proofErr w:type="spellEnd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26/2020</w:t>
              </w:r>
            </w:hyperlink>
            <w:r w:rsidR="00280B06" w:rsidRPr="0096719E">
              <w:t>;</w:t>
            </w:r>
          </w:p>
          <w:p w14:paraId="74DF0359" w14:textId="64C8F8B9" w:rsidR="00A746A0" w:rsidRPr="0096719E" w:rsidRDefault="00B41E39" w:rsidP="00A42F2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 в бухгал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терском учете отражаются ос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новные операции с </w:t>
              </w:r>
              <w:proofErr w:type="spellStart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НМА</w:t>
              </w:r>
              <w:proofErr w:type="spellEnd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при применении </w:t>
              </w:r>
              <w:proofErr w:type="spellStart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ФСБУ</w:t>
              </w:r>
              <w:proofErr w:type="spellEnd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14/2022</w:t>
              </w:r>
            </w:hyperlink>
            <w:r w:rsidR="00A746A0" w:rsidRPr="0096719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C4AAA7" w14:textId="4AEDC046" w:rsidR="007D4FB8" w:rsidRPr="0096719E" w:rsidRDefault="00B41E39" w:rsidP="00A42F2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 учитывать интеллектуальную собствен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ность при применении </w:t>
              </w:r>
              <w:proofErr w:type="spellStart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ФСБУ</w:t>
              </w:r>
              <w:proofErr w:type="spellEnd"/>
              <w:r w:rsidR="00280B06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14/2022</w:t>
              </w:r>
            </w:hyperlink>
          </w:p>
          <w:p w14:paraId="2A905E07" w14:textId="63DD2AED" w:rsidR="00280B06" w:rsidRPr="0096719E" w:rsidRDefault="00280B06" w:rsidP="00A42F21">
            <w:pPr>
              <w:pStyle w:val="aa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097" w:rsidRPr="009F5AD2" w14:paraId="09C88D75" w14:textId="77777777" w:rsidTr="00080F1C">
        <w:tc>
          <w:tcPr>
            <w:tcW w:w="10485" w:type="dxa"/>
            <w:gridSpan w:val="3"/>
            <w:shd w:val="clear" w:color="auto" w:fill="ED7D31"/>
          </w:tcPr>
          <w:p w14:paraId="1D601313" w14:textId="77777777" w:rsidR="00B00097" w:rsidRPr="009F5AD2" w:rsidRDefault="00E870F9" w:rsidP="004C345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F5AD2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6213BE" w:rsidRPr="009F5AD2" w14:paraId="67233ADE" w14:textId="77777777" w:rsidTr="00A42F21">
        <w:tc>
          <w:tcPr>
            <w:tcW w:w="2376" w:type="dxa"/>
            <w:shd w:val="clear" w:color="auto" w:fill="auto"/>
          </w:tcPr>
          <w:p w14:paraId="6DE774E7" w14:textId="70D23C11" w:rsidR="006213BE" w:rsidRPr="0096719E" w:rsidRDefault="00F33E32" w:rsidP="00A42F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6719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Объединение </w:t>
            </w:r>
            <w:r w:rsidR="004E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</w:t>
            </w:r>
            <w:proofErr w:type="spellStart"/>
            <w:r w:rsidR="004E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ПФР</w:t>
            </w:r>
            <w:proofErr w:type="spellEnd"/>
            <w:r w:rsidR="004E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96719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 </w:t>
            </w:r>
            <w:proofErr w:type="spellStart"/>
            <w:r w:rsidR="006213BE" w:rsidRPr="0096719E">
              <w:rPr>
                <w:rFonts w:ascii="Arial" w:hAnsi="Arial" w:cs="Arial"/>
                <w:b/>
                <w:color w:val="7030A0"/>
                <w:sz w:val="20"/>
                <w:szCs w:val="20"/>
              </w:rPr>
              <w:t>ФСС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7AAE2C2B" w14:textId="5100064F" w:rsidR="005F1B61" w:rsidRPr="0096719E" w:rsidRDefault="00DF6518" w:rsidP="00A42F2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F33E32"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2023 г</w:t>
            </w:r>
            <w:r w:rsidR="00921A8F"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F33E32" w:rsidRPr="0096719E">
              <w:rPr>
                <w:rFonts w:ascii="Arial" w:hAnsi="Arial" w:cs="Arial"/>
                <w:sz w:val="20"/>
                <w:szCs w:val="20"/>
              </w:rPr>
              <w:t xml:space="preserve"> их </w:t>
            </w:r>
            <w:r w:rsidR="00F33E32" w:rsidRPr="00907419">
              <w:rPr>
                <w:rFonts w:ascii="Arial" w:hAnsi="Arial" w:cs="Arial"/>
                <w:sz w:val="20"/>
                <w:szCs w:val="20"/>
              </w:rPr>
              <w:t>заменит</w:t>
            </w:r>
            <w:r w:rsidR="00F33E32" w:rsidRPr="00836404">
              <w:rPr>
                <w:rFonts w:ascii="Arial" w:hAnsi="Arial" w:cs="Arial"/>
                <w:b/>
                <w:sz w:val="20"/>
                <w:szCs w:val="20"/>
              </w:rPr>
              <w:t xml:space="preserve"> Фонд пенсионного и со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F33E32" w:rsidRPr="00836404">
              <w:rPr>
                <w:rFonts w:ascii="Arial" w:hAnsi="Arial" w:cs="Arial"/>
                <w:b/>
                <w:sz w:val="20"/>
                <w:szCs w:val="20"/>
              </w:rPr>
              <w:t>циального страхования</w:t>
            </w:r>
            <w:r w:rsidR="00F33E32" w:rsidRPr="0096719E">
              <w:rPr>
                <w:rFonts w:ascii="Arial" w:hAnsi="Arial" w:cs="Arial"/>
                <w:sz w:val="20"/>
                <w:szCs w:val="20"/>
              </w:rPr>
              <w:t>. Этим обусловлен ряд изменений в законодательстве о страховых взносах и персонифицированном учете. Они за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F33E32" w:rsidRPr="0096719E">
              <w:rPr>
                <w:rFonts w:ascii="Arial" w:hAnsi="Arial" w:cs="Arial"/>
                <w:sz w:val="20"/>
                <w:szCs w:val="20"/>
              </w:rPr>
              <w:t>тронули предельную величину базы для исчис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F33E32" w:rsidRPr="0096719E">
              <w:rPr>
                <w:rFonts w:ascii="Arial" w:hAnsi="Arial" w:cs="Arial"/>
                <w:sz w:val="20"/>
                <w:szCs w:val="20"/>
              </w:rPr>
              <w:t>ления взносов, перечень необлагаемых вы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F33E32" w:rsidRPr="0096719E">
              <w:rPr>
                <w:rFonts w:ascii="Arial" w:hAnsi="Arial" w:cs="Arial"/>
                <w:sz w:val="20"/>
                <w:szCs w:val="20"/>
              </w:rPr>
              <w:t>плат, тарифы взносов и отчетность</w:t>
            </w:r>
          </w:p>
        </w:tc>
        <w:tc>
          <w:tcPr>
            <w:tcW w:w="3431" w:type="dxa"/>
            <w:shd w:val="clear" w:color="auto" w:fill="auto"/>
          </w:tcPr>
          <w:p w14:paraId="1D9D9258" w14:textId="2ACA398A" w:rsidR="004C3459" w:rsidRPr="0096719E" w:rsidRDefault="00921A8F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об объединении: </w:t>
            </w:r>
          </w:p>
          <w:p w14:paraId="0F0BA2C0" w14:textId="2B0E3CAC" w:rsidR="00E532EE" w:rsidRPr="00836404" w:rsidRDefault="00B41E39" w:rsidP="00A42F21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21" w:tooltip="Ссылка на КонсультантПлюс" w:history="1">
              <w:r w:rsidR="00C577F8" w:rsidRPr="008364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C577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577F8" w:rsidRPr="008364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Объединение </w:t>
              </w:r>
              <w:proofErr w:type="spellStart"/>
              <w:r w:rsidR="00C577F8" w:rsidRPr="008364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ПФР</w:t>
              </w:r>
              <w:proofErr w:type="spellEnd"/>
              <w:r w:rsidR="00C577F8" w:rsidRPr="008364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C577F8" w:rsidRPr="008364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ФСС</w:t>
              </w:r>
              <w:proofErr w:type="spellEnd"/>
              <w:r w:rsidR="00C577F8" w:rsidRPr="008364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 2023 году</w:t>
              </w:r>
            </w:hyperlink>
            <w:r w:rsidR="00C577F8">
              <w:rPr>
                <w:rStyle w:val="a3"/>
                <w:iCs/>
                <w:u w:val="none"/>
              </w:rPr>
              <w:t>»;</w:t>
            </w:r>
          </w:p>
          <w:p w14:paraId="1C2C5830" w14:textId="77777777" w:rsidR="00E532EE" w:rsidRPr="004E0609" w:rsidRDefault="00B41E39" w:rsidP="00A42F21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2" w:tooltip="Ссылка на КонсультантПлюс" w:history="1">
              <w:r w:rsidR="00C51E41" w:rsidRPr="004E060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Последние изменения: </w:t>
              </w:r>
              <w:proofErr w:type="spellStart"/>
              <w:r w:rsidR="00C51E41" w:rsidRPr="004E060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СЗВ-ТД</w:t>
              </w:r>
              <w:proofErr w:type="spellEnd"/>
            </w:hyperlink>
            <w:r w:rsidR="00C51E41" w:rsidRPr="004E0609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</w:p>
          <w:p w14:paraId="4C6F5BD8" w14:textId="1FFBBFEB" w:rsidR="00C51E41" w:rsidRPr="004E0609" w:rsidRDefault="00B41E39" w:rsidP="00A42F21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C51E41" w:rsidRP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Пони</w:t>
              </w:r>
              <w:r w:rsidR="004E0609" w:rsidRP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1E41" w:rsidRP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женные тарифы страховых взносов</w:t>
              </w:r>
            </w:hyperlink>
          </w:p>
        </w:tc>
      </w:tr>
      <w:tr w:rsidR="00B00097" w:rsidRPr="009F5AD2" w14:paraId="0B67D039" w14:textId="77777777" w:rsidTr="00080F1C">
        <w:tc>
          <w:tcPr>
            <w:tcW w:w="2376" w:type="dxa"/>
            <w:shd w:val="clear" w:color="auto" w:fill="auto"/>
          </w:tcPr>
          <w:p w14:paraId="4D9648D7" w14:textId="57D3868D" w:rsidR="00B00097" w:rsidRPr="009F5AD2" w:rsidRDefault="00E870F9" w:rsidP="004E060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Финансовое обеспечение мер</w:t>
            </w:r>
            <w:r w:rsidR="0090728E"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A42F2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</w:t>
            </w:r>
            <w:r w:rsidR="0090728E"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предупреждению травматизма</w:t>
            </w:r>
          </w:p>
        </w:tc>
        <w:tc>
          <w:tcPr>
            <w:tcW w:w="4678" w:type="dxa"/>
            <w:shd w:val="clear" w:color="auto" w:fill="auto"/>
          </w:tcPr>
          <w:p w14:paraId="039B6E6E" w14:textId="7F66EEBF" w:rsidR="002E53EA" w:rsidRPr="009F5AD2" w:rsidRDefault="002E53EA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 xml:space="preserve">Внесли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изменения в правила финансового обеспечения</w:t>
            </w:r>
            <w:r w:rsidRPr="009F5AD2">
              <w:rPr>
                <w:rFonts w:ascii="Arial" w:hAnsi="Arial" w:cs="Arial"/>
                <w:sz w:val="20"/>
                <w:szCs w:val="20"/>
              </w:rPr>
              <w:t>. Среди них такие:</w:t>
            </w:r>
          </w:p>
          <w:p w14:paraId="5BE6DDAE" w14:textId="55DCF4F8" w:rsidR="002E53EA" w:rsidRPr="00DD6338" w:rsidRDefault="002E53EA" w:rsidP="00A42F21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D6338">
              <w:rPr>
                <w:rFonts w:ascii="Arial" w:hAnsi="Arial" w:cs="Arial"/>
                <w:spacing w:val="-4"/>
                <w:sz w:val="20"/>
                <w:szCs w:val="20"/>
              </w:rPr>
              <w:t>на 2022 г</w:t>
            </w:r>
            <w:r w:rsidR="00921A8F" w:rsidRPr="00DD6338">
              <w:rPr>
                <w:rFonts w:ascii="Arial" w:hAnsi="Arial" w:cs="Arial"/>
                <w:spacing w:val="-4"/>
                <w:sz w:val="20"/>
                <w:szCs w:val="20"/>
              </w:rPr>
              <w:t xml:space="preserve">. </w:t>
            </w:r>
            <w:r w:rsidRPr="00DD6338">
              <w:rPr>
                <w:rFonts w:ascii="Arial" w:hAnsi="Arial" w:cs="Arial"/>
                <w:spacing w:val="-4"/>
                <w:sz w:val="20"/>
                <w:szCs w:val="20"/>
              </w:rPr>
              <w:t>сохранили возможность возме</w:t>
            </w:r>
            <w:r w:rsidR="004E0609" w:rsidRPr="00DD6338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DD6338">
              <w:rPr>
                <w:rFonts w:ascii="Arial" w:hAnsi="Arial" w:cs="Arial"/>
                <w:spacing w:val="-4"/>
                <w:sz w:val="20"/>
                <w:szCs w:val="20"/>
              </w:rPr>
              <w:t>щать расходы на предупреждение корона</w:t>
            </w:r>
            <w:r w:rsidR="004E0609" w:rsidRPr="00DD6338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DD6338">
              <w:rPr>
                <w:rFonts w:ascii="Arial" w:hAnsi="Arial" w:cs="Arial"/>
                <w:spacing w:val="-4"/>
                <w:sz w:val="20"/>
                <w:szCs w:val="20"/>
              </w:rPr>
              <w:t>вируса;</w:t>
            </w:r>
          </w:p>
          <w:p w14:paraId="02315DD7" w14:textId="682116D3" w:rsidR="002E53EA" w:rsidRPr="00836404" w:rsidRDefault="002E53EA" w:rsidP="00A42F21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sz w:val="20"/>
                <w:szCs w:val="20"/>
              </w:rPr>
              <w:t>сокращен объем документов для подтвер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sz w:val="20"/>
                <w:szCs w:val="20"/>
              </w:rPr>
              <w:t>ждения некоторых мер;</w:t>
            </w:r>
          </w:p>
          <w:p w14:paraId="18CB9553" w14:textId="36F637E6" w:rsidR="004C3459" w:rsidRPr="00836404" w:rsidRDefault="002E53EA" w:rsidP="00A42F21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sz w:val="20"/>
                <w:szCs w:val="20"/>
              </w:rPr>
              <w:t>отчет о расходах теперь нужно подавать один раз в год с заявлением о возмещении</w:t>
            </w:r>
          </w:p>
        </w:tc>
        <w:tc>
          <w:tcPr>
            <w:tcW w:w="3431" w:type="dxa"/>
            <w:shd w:val="clear" w:color="auto" w:fill="auto"/>
          </w:tcPr>
          <w:p w14:paraId="552C46A6" w14:textId="1ECB4BF2" w:rsidR="00230F10" w:rsidRPr="009F5AD2" w:rsidRDefault="002A4761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 xml:space="preserve">Изменения </w:t>
            </w:r>
            <w:r w:rsidR="007F08E9" w:rsidRPr="009F5AD2">
              <w:rPr>
                <w:rFonts w:ascii="Arial" w:hAnsi="Arial" w:cs="Arial"/>
                <w:sz w:val="20"/>
                <w:szCs w:val="20"/>
              </w:rPr>
              <w:t>учт</w:t>
            </w:r>
            <w:r w:rsidRPr="009F5AD2">
              <w:rPr>
                <w:rFonts w:ascii="Arial" w:hAnsi="Arial" w:cs="Arial"/>
                <w:sz w:val="20"/>
                <w:szCs w:val="20"/>
              </w:rPr>
              <w:t>ены</w:t>
            </w:r>
            <w:r w:rsidR="00AA2A63" w:rsidRPr="009F5A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9F42AC" w14:textId="6C949251" w:rsidR="00AA2A63" w:rsidRPr="009F5AD2" w:rsidRDefault="00B41E39" w:rsidP="00A42F21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возме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стить расходы на предупреди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тельные меры</w:t>
              </w:r>
            </w:hyperlink>
            <w:r w:rsidR="00AA2A63" w:rsidRPr="009F5A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CD7755" w14:textId="7991596A" w:rsidR="00AA2A63" w:rsidRPr="009F5AD2" w:rsidRDefault="00B41E39" w:rsidP="00A42F21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Отчет о произведен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расходах на предупреди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тельные меры за 2022 г. (об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F08E9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6D24E3" w:rsidRPr="009F5AD2" w14:paraId="13870356" w14:textId="77777777" w:rsidTr="00A42F21">
        <w:trPr>
          <w:trHeight w:val="969"/>
        </w:trPr>
        <w:tc>
          <w:tcPr>
            <w:tcW w:w="2376" w:type="dxa"/>
            <w:shd w:val="clear" w:color="auto" w:fill="auto"/>
          </w:tcPr>
          <w:p w14:paraId="28ABD41B" w14:textId="5E092D87" w:rsidR="006D24E3" w:rsidRPr="009F5AD2" w:rsidRDefault="007E0CC2" w:rsidP="004E060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Пособие на погребение</w:t>
            </w:r>
          </w:p>
        </w:tc>
        <w:tc>
          <w:tcPr>
            <w:tcW w:w="4678" w:type="dxa"/>
            <w:shd w:val="clear" w:color="auto" w:fill="auto"/>
          </w:tcPr>
          <w:p w14:paraId="63BDD023" w14:textId="6852849A" w:rsidR="001A702F" w:rsidRPr="009F5AD2" w:rsidRDefault="005E6EA3" w:rsidP="00A42F2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5AD2">
              <w:rPr>
                <w:rFonts w:ascii="Arial" w:hAnsi="Arial" w:cs="Arial"/>
                <w:sz w:val="20"/>
                <w:szCs w:val="20"/>
              </w:rPr>
              <w:t>ФСС</w:t>
            </w:r>
            <w:proofErr w:type="spellEnd"/>
            <w:r w:rsidRPr="009F5AD2">
              <w:rPr>
                <w:rFonts w:ascii="Arial" w:hAnsi="Arial" w:cs="Arial"/>
                <w:sz w:val="20"/>
                <w:szCs w:val="20"/>
              </w:rPr>
              <w:t xml:space="preserve"> утвердил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новый порядок возмещения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страхователю расходов на выплату пособия на погребение и рекомендовал образцы заявле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ний о возмещении</w:t>
            </w:r>
          </w:p>
          <w:p w14:paraId="03E6BA8A" w14:textId="6D83553A" w:rsidR="00C33FBD" w:rsidRPr="009F5AD2" w:rsidRDefault="00C33FBD" w:rsidP="00A42F2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458F0238" w14:textId="793592D4" w:rsidR="002447B4" w:rsidRPr="009F5AD2" w:rsidRDefault="005E6EA3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>Выплатить пособие и возместить расходы</w:t>
            </w:r>
            <w:r w:rsidR="00530380" w:rsidRPr="009F5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0D4" w:rsidRPr="009F5AD2">
              <w:rPr>
                <w:rFonts w:ascii="Arial" w:hAnsi="Arial" w:cs="Arial"/>
                <w:sz w:val="20"/>
                <w:szCs w:val="20"/>
              </w:rPr>
              <w:t>помогут</w:t>
            </w:r>
            <w:r w:rsidR="00915761" w:rsidRPr="009F5A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550021" w14:textId="27A60AC8" w:rsidR="00915761" w:rsidRPr="009F5AD2" w:rsidRDefault="00B41E39" w:rsidP="00A42F21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5E6EA3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выпла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6EA3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тить пособие на погребение</w:t>
              </w:r>
            </w:hyperlink>
            <w:r w:rsidR="00915761" w:rsidRPr="009F5A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110203" w14:textId="72306CA7" w:rsidR="00C33FBD" w:rsidRPr="009F5AD2" w:rsidRDefault="00B41E39" w:rsidP="00A42F21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6747C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возмеще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747C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нии из </w:t>
              </w:r>
              <w:proofErr w:type="spellStart"/>
              <w:r w:rsidR="006747C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ФСС</w:t>
              </w:r>
              <w:proofErr w:type="spellEnd"/>
              <w:r w:rsidR="006747C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РФ расходов на выплату социального пособия на погребение (образец за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747C5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</w:hyperlink>
          </w:p>
        </w:tc>
      </w:tr>
      <w:tr w:rsidR="009F3336" w:rsidRPr="009F5AD2" w14:paraId="74F59DF0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269D50E8" w:rsidR="009F3336" w:rsidRPr="009F5AD2" w:rsidRDefault="009F3336" w:rsidP="009F333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336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Налог на прибыль</w:t>
            </w:r>
          </w:p>
        </w:tc>
      </w:tr>
      <w:tr w:rsidR="009F3336" w:rsidRPr="009F5AD2" w14:paraId="4390F2A1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30E754A8" w:rsidR="009F3336" w:rsidRPr="009F5AD2" w:rsidRDefault="009F3336" w:rsidP="002A476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</w:t>
            </w:r>
          </w:p>
        </w:tc>
        <w:tc>
          <w:tcPr>
            <w:tcW w:w="4678" w:type="dxa"/>
            <w:shd w:val="clear" w:color="auto" w:fill="auto"/>
          </w:tcPr>
          <w:p w14:paraId="25D768A0" w14:textId="1CD381CF" w:rsidR="009F3336" w:rsidRPr="009F5AD2" w:rsidRDefault="009F333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подачи декларации за 2022 г</w:t>
            </w:r>
            <w:r w:rsidR="00921A8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нужно исполь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зовать </w:t>
            </w:r>
            <w:r w:rsidR="00CC3248" w:rsidRPr="00836404">
              <w:rPr>
                <w:rFonts w:ascii="Arial" w:hAnsi="Arial" w:cs="Arial"/>
                <w:b/>
                <w:sz w:val="20"/>
                <w:szCs w:val="20"/>
              </w:rPr>
              <w:t>обновленн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ую форму декларации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налогу на прибыль. Обновление связано с из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менениями в налогообложении международ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ных холдинговых компаний. Они вступят в силу со следующего года</w:t>
            </w:r>
          </w:p>
        </w:tc>
        <w:tc>
          <w:tcPr>
            <w:tcW w:w="3431" w:type="dxa"/>
            <w:shd w:val="clear" w:color="auto" w:fill="auto"/>
          </w:tcPr>
          <w:p w14:paraId="579D74A7" w14:textId="5B549F4D" w:rsidR="009F3336" w:rsidRDefault="006C2CCE" w:rsidP="002A476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</w:t>
            </w:r>
            <w:r w:rsidR="00921A8F">
              <w:rPr>
                <w:rFonts w:ascii="Arial" w:hAnsi="Arial" w:cs="Arial"/>
                <w:sz w:val="20"/>
                <w:szCs w:val="20"/>
              </w:rPr>
              <w:t>я учтены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B0DE5" w14:textId="4E906590" w:rsidR="006C2CCE" w:rsidRDefault="00B41E39" w:rsidP="00A42F21">
            <w:pPr>
              <w:pStyle w:val="a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hyperlink r:id="rId28" w:tooltip="Ссылка на КонсультантПлюс" w:history="1">
              <w:r w:rsidR="006C2CCE" w:rsidRP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1A8F" w:rsidRP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C2CCE" w:rsidRP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1A8F" w:rsidRP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C2CCE" w:rsidRP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2CCE" w:rsidRPr="00921A8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форму декларации по налогу на прибыль</w:t>
              </w:r>
            </w:hyperlink>
            <w:r w:rsidR="00A22515">
              <w:t>;</w:t>
            </w:r>
          </w:p>
          <w:p w14:paraId="53D593B9" w14:textId="478237D7" w:rsidR="00A22515" w:rsidRPr="00DD6338" w:rsidRDefault="00B41E39" w:rsidP="00A42F21">
            <w:pPr>
              <w:pStyle w:val="a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9" w:tooltip="Ссылка на КонсультантПлюс" w:history="1">
              <w:r w:rsidR="007A4AF8" w:rsidRPr="00DD633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</w:t>
              </w:r>
              <w:r w:rsidR="00921A8F" w:rsidRPr="00DD633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а</w:t>
              </w:r>
              <w:r w:rsidR="007A4AF8" w:rsidRPr="00DD633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Декларация по налогу на прибыль организаций за 2022 г., заполненная с 1 ян</w:t>
              </w:r>
              <w:r w:rsidR="004E0609" w:rsidRPr="00DD633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A4AF8" w:rsidRPr="00DD633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варя 2023 г. (Форма по КНД 1151006) (образец заполне</w:t>
              </w:r>
              <w:r w:rsidR="004E0609" w:rsidRPr="00DD633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A4AF8" w:rsidRPr="00DD633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4672E2" w:rsidRPr="009F5AD2" w14:paraId="3A70B3A7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1FB44779" w:rsidR="004672E2" w:rsidRPr="009F5AD2" w:rsidRDefault="004672E2" w:rsidP="004672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Имущественные налоги</w:t>
            </w:r>
          </w:p>
        </w:tc>
      </w:tr>
      <w:tr w:rsidR="004672E2" w:rsidRPr="009F5AD2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28EF2360" w14:textId="77777777" w:rsidR="005D3384" w:rsidRDefault="005D3384" w:rsidP="005D338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 по налогу на имущество</w:t>
            </w:r>
          </w:p>
          <w:p w14:paraId="65630516" w14:textId="2A374388" w:rsidR="004672E2" w:rsidRPr="009F5AD2" w:rsidRDefault="004672E2" w:rsidP="004672E2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CA4C2ED" w14:textId="4E5DA8D3" w:rsidR="005D3384" w:rsidRDefault="004F3B30" w:rsidP="005D338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</w:t>
            </w:r>
            <w:r w:rsidR="005D3384">
              <w:rPr>
                <w:rFonts w:ascii="Arial" w:hAnsi="Arial" w:cs="Arial"/>
                <w:sz w:val="20"/>
                <w:szCs w:val="20"/>
              </w:rPr>
              <w:t xml:space="preserve"> подач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5D3384">
              <w:rPr>
                <w:rFonts w:ascii="Arial" w:hAnsi="Arial" w:cs="Arial"/>
                <w:sz w:val="20"/>
                <w:szCs w:val="20"/>
              </w:rPr>
              <w:t xml:space="preserve"> декларации за 2022 г</w:t>
            </w:r>
            <w:r w:rsidR="00921A8F">
              <w:rPr>
                <w:rFonts w:ascii="Arial" w:hAnsi="Arial" w:cs="Arial"/>
                <w:sz w:val="20"/>
                <w:szCs w:val="20"/>
              </w:rPr>
              <w:t>.</w:t>
            </w:r>
            <w:r w:rsidR="005D3384">
              <w:rPr>
                <w:rFonts w:ascii="Arial" w:hAnsi="Arial" w:cs="Arial"/>
                <w:sz w:val="20"/>
                <w:szCs w:val="20"/>
              </w:rPr>
              <w:t xml:space="preserve"> нужно ис</w:t>
            </w:r>
            <w:r w:rsidR="003B5AF0">
              <w:rPr>
                <w:rFonts w:ascii="Arial" w:hAnsi="Arial" w:cs="Arial"/>
                <w:sz w:val="20"/>
                <w:szCs w:val="20"/>
              </w:rPr>
              <w:softHyphen/>
            </w:r>
            <w:r w:rsidR="005D3384">
              <w:rPr>
                <w:rFonts w:ascii="Arial" w:hAnsi="Arial" w:cs="Arial"/>
                <w:sz w:val="20"/>
                <w:szCs w:val="20"/>
              </w:rPr>
              <w:t>поль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5D3384">
              <w:rPr>
                <w:rFonts w:ascii="Arial" w:hAnsi="Arial" w:cs="Arial"/>
                <w:sz w:val="20"/>
                <w:szCs w:val="20"/>
              </w:rPr>
              <w:t xml:space="preserve">зовать </w:t>
            </w:r>
            <w:r w:rsidR="005D3384" w:rsidRPr="00836404">
              <w:rPr>
                <w:rFonts w:ascii="Arial" w:hAnsi="Arial" w:cs="Arial"/>
                <w:b/>
                <w:sz w:val="20"/>
                <w:szCs w:val="20"/>
              </w:rPr>
              <w:t>новую форму декларации</w:t>
            </w:r>
            <w:r w:rsidR="005D3384">
              <w:rPr>
                <w:rFonts w:ascii="Arial" w:hAnsi="Arial" w:cs="Arial"/>
                <w:sz w:val="20"/>
                <w:szCs w:val="20"/>
              </w:rPr>
              <w:t xml:space="preserve"> по налогу на имущество организаций.</w:t>
            </w:r>
          </w:p>
          <w:p w14:paraId="22C7043F" w14:textId="5B9E09D6" w:rsidR="004672E2" w:rsidRPr="009F5AD2" w:rsidRDefault="00BE11C5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</w:t>
            </w:r>
            <w:r w:rsidR="00336C2E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й появился раздел для информации о вы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чете в связи с участием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СЗПК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Уточнено, что раздел 3 заполняется только иностранными ор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ганизациями</w:t>
            </w:r>
            <w:r w:rsidR="00D07716">
              <w:rPr>
                <w:rFonts w:ascii="Arial" w:hAnsi="Arial" w:cs="Arial"/>
                <w:sz w:val="20"/>
                <w:szCs w:val="20"/>
              </w:rPr>
              <w:t>, т.к. российские организации пере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D07716">
              <w:rPr>
                <w:rFonts w:ascii="Arial" w:hAnsi="Arial" w:cs="Arial"/>
                <w:sz w:val="20"/>
                <w:szCs w:val="20"/>
              </w:rPr>
              <w:t>стают включать в декларацию данные о недви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D07716">
              <w:rPr>
                <w:rFonts w:ascii="Arial" w:hAnsi="Arial" w:cs="Arial"/>
                <w:sz w:val="20"/>
                <w:szCs w:val="20"/>
              </w:rPr>
              <w:t>жимости, облагаемой по кадастровой стоимо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="00D07716">
              <w:rPr>
                <w:rFonts w:ascii="Arial" w:hAnsi="Arial" w:cs="Arial"/>
                <w:sz w:val="20"/>
                <w:szCs w:val="20"/>
              </w:rPr>
              <w:t>сти.</w:t>
            </w:r>
            <w:r w:rsidR="00517F69">
              <w:rPr>
                <w:rFonts w:ascii="Arial" w:hAnsi="Arial" w:cs="Arial"/>
                <w:sz w:val="20"/>
                <w:szCs w:val="20"/>
              </w:rPr>
              <w:t xml:space="preserve"> Есть и другие изменения</w:t>
            </w:r>
          </w:p>
        </w:tc>
        <w:tc>
          <w:tcPr>
            <w:tcW w:w="3431" w:type="dxa"/>
            <w:shd w:val="clear" w:color="auto" w:fill="auto"/>
          </w:tcPr>
          <w:p w14:paraId="40F7E8A5" w14:textId="348162A1" w:rsidR="00BE446A" w:rsidRDefault="00402A06" w:rsidP="004672E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517F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113463" w14:textId="2ABADE4C" w:rsidR="00517F69" w:rsidRDefault="00B41E39" w:rsidP="00A42F21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</w:pPr>
            <w:hyperlink r:id="rId30" w:tooltip="Ссылка на КонсультантПлюс" w:history="1">
              <w:r w:rsidR="00517F69" w:rsidRPr="00402A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Порядок за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17F69" w:rsidRPr="00402A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 с 1 января 2023 г. декларации по налогу на иму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17F69" w:rsidRPr="00402A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щество организаций (ф. по КНД 1152026) за 2022 г. и по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17F69" w:rsidRPr="00402A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следующие периоды</w:t>
              </w:r>
            </w:hyperlink>
            <w:r w:rsidR="00517F69">
              <w:t>;</w:t>
            </w:r>
          </w:p>
          <w:p w14:paraId="47FAA3E7" w14:textId="096B078E" w:rsidR="00517F69" w:rsidRPr="00F8718C" w:rsidRDefault="00B41E39" w:rsidP="00A42F21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1" w:tooltip="Ссылка на КонсультантПлюс" w:history="1">
              <w:r w:rsidR="00517F6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Налоговая декларация по налогу на имущество орга</w:t>
              </w:r>
              <w:r w:rsidR="004E060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17F6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</w:t>
              </w:r>
              <w:r w:rsidR="003B5AF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17F6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заций за 2022 г. с 1 января </w:t>
              </w:r>
              <w:r w:rsidR="003B5AF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  </w:t>
              </w:r>
              <w:bookmarkStart w:id="0" w:name="_GoBack"/>
              <w:bookmarkEnd w:id="0"/>
              <w:r w:rsidR="00517F6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2023 г. (Форма по КНД 1152026) (об</w:t>
              </w:r>
              <w:r w:rsidR="003B5AF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17F6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разец заполне</w:t>
              </w:r>
              <w:r w:rsidR="004E060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17F6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5D3384" w:rsidRPr="009F5AD2" w14:paraId="55D60598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25C7FC68" w14:textId="55B10EF2" w:rsidR="005D3384" w:rsidRPr="009F5AD2" w:rsidRDefault="005D3384" w:rsidP="00F8718C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Сообщение о транспорте и недвижимо</w:t>
            </w:r>
            <w:r w:rsidR="004E060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сти</w:t>
            </w:r>
          </w:p>
        </w:tc>
        <w:tc>
          <w:tcPr>
            <w:tcW w:w="4678" w:type="dxa"/>
            <w:shd w:val="clear" w:color="auto" w:fill="auto"/>
          </w:tcPr>
          <w:p w14:paraId="042AE884" w14:textId="74531C16" w:rsidR="005D3384" w:rsidRPr="005D3384" w:rsidRDefault="005D3384" w:rsidP="004F3B3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2023 г</w:t>
            </w:r>
            <w:r w:rsidR="00402A06"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нужно применять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новую форму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рядок заполнения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формат представления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сообщения о наличии у организаций транс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порта или недвижимости, облагаемых налогом по кадастровой стоимости. Обновление формы связано с </w:t>
            </w:r>
            <w:r>
              <w:rPr>
                <w:rFonts w:ascii="Arial" w:hAnsi="Arial" w:cs="Arial"/>
                <w:sz w:val="20"/>
                <w:szCs w:val="20"/>
              </w:rPr>
              <w:t>распростра</w:t>
            </w:r>
            <w:r w:rsidRPr="009F5AD2">
              <w:rPr>
                <w:rFonts w:ascii="Arial" w:hAnsi="Arial" w:cs="Arial"/>
                <w:sz w:val="20"/>
                <w:szCs w:val="20"/>
              </w:rPr>
              <w:t>нением обязанности орга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низаций </w:t>
            </w:r>
            <w:r w:rsidR="00402A06">
              <w:rPr>
                <w:rFonts w:ascii="Arial" w:hAnsi="Arial" w:cs="Arial"/>
                <w:sz w:val="20"/>
                <w:szCs w:val="20"/>
              </w:rPr>
              <w:t xml:space="preserve">извещать </w:t>
            </w:r>
            <w:r w:rsidRPr="009F5AD2">
              <w:rPr>
                <w:rFonts w:ascii="Arial" w:hAnsi="Arial" w:cs="Arial"/>
                <w:sz w:val="20"/>
                <w:szCs w:val="20"/>
              </w:rPr>
              <w:t>налоговы</w:t>
            </w:r>
            <w:r w:rsidR="00402A06">
              <w:rPr>
                <w:rFonts w:ascii="Arial" w:hAnsi="Arial" w:cs="Arial"/>
                <w:sz w:val="20"/>
                <w:szCs w:val="20"/>
              </w:rPr>
              <w:t>е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орган</w:t>
            </w:r>
            <w:r w:rsidR="00402A06">
              <w:rPr>
                <w:rFonts w:ascii="Arial" w:hAnsi="Arial" w:cs="Arial"/>
                <w:sz w:val="20"/>
                <w:szCs w:val="20"/>
              </w:rPr>
              <w:t>ы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о наличии соответствующих объектов налогообложения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помимо земельных участков</w:t>
            </w:r>
          </w:p>
        </w:tc>
        <w:tc>
          <w:tcPr>
            <w:tcW w:w="3431" w:type="dxa"/>
            <w:shd w:val="clear" w:color="auto" w:fill="auto"/>
          </w:tcPr>
          <w:p w14:paraId="5FBC0BA7" w14:textId="36A4AA65" w:rsidR="005D3384" w:rsidRPr="009F5AD2" w:rsidRDefault="005D3384" w:rsidP="005D338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>При заполнении сообщений по но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вой форме можно использовать:</w:t>
            </w:r>
          </w:p>
          <w:p w14:paraId="4C17F443" w14:textId="14C61B4B" w:rsidR="005D3384" w:rsidRPr="00402A06" w:rsidRDefault="00B41E39" w:rsidP="00A42F21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5D3384" w:rsidRPr="00402A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Форму: Сообщение о наличии у организации недвижимости, облагаемой по кадастровой стоимости, с 1 января 2023 г. (Форма по КНД 1150099) (об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D3384" w:rsidRPr="00402A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  <w:r w:rsidR="005D3384" w:rsidRPr="00402A06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4E028C13" w14:textId="3EF98730" w:rsidR="005D3384" w:rsidRPr="00F8718C" w:rsidRDefault="00B41E39" w:rsidP="00A42F21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3" w:tooltip="Ссылка на КонсультантПлюс" w:history="1"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Форму: Со</w:t>
              </w:r>
              <w:r w:rsid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общение о наличии у организации </w:t>
              </w:r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земельных участ</w:t>
              </w:r>
              <w:r w:rsid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ков, признаваемых объ</w:t>
              </w:r>
              <w:r w:rsidR="004E060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ектами налогообложения, с 1 января 2023 г. (Форма по КНД 1150099) (образец заполне</w:t>
              </w:r>
              <w:r w:rsidR="004E060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  <w:r w:rsidR="005D3384" w:rsidRPr="00F8718C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</w:p>
          <w:p w14:paraId="7D26D569" w14:textId="6EF87F1D" w:rsidR="005D3384" w:rsidRPr="00F8718C" w:rsidRDefault="00B41E39" w:rsidP="00A42F21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4" w:tooltip="Ссылка на КонсультантПлюс" w:history="1"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Форму: Сообщение о наличии у организации транспортных средств, признаваемых объек</w:t>
              </w:r>
              <w:r w:rsidR="004E060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тами налогообложения, с 1 ян</w:t>
              </w:r>
              <w:r w:rsidR="004E060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варя 2023 г. (Форма по КНД 1150099) (образец заполне</w:t>
              </w:r>
              <w:r w:rsidR="004E060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5D338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4672E2" w:rsidRPr="009F5AD2" w14:paraId="7F54D8FC" w14:textId="77777777" w:rsidTr="00080F1C">
        <w:tc>
          <w:tcPr>
            <w:tcW w:w="10485" w:type="dxa"/>
            <w:gridSpan w:val="3"/>
            <w:shd w:val="clear" w:color="auto" w:fill="ED7D31"/>
          </w:tcPr>
          <w:p w14:paraId="3D97B057" w14:textId="77777777" w:rsidR="004672E2" w:rsidRPr="009F5AD2" w:rsidRDefault="004672E2" w:rsidP="004672E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F5AD2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Расчеты с бюджетом</w:t>
            </w:r>
          </w:p>
        </w:tc>
      </w:tr>
      <w:tr w:rsidR="004672E2" w:rsidRPr="009F5AD2" w14:paraId="2D51674F" w14:textId="77777777" w:rsidTr="00A42F21">
        <w:trPr>
          <w:trHeight w:val="544"/>
        </w:trPr>
        <w:tc>
          <w:tcPr>
            <w:tcW w:w="2376" w:type="dxa"/>
            <w:shd w:val="clear" w:color="auto" w:fill="auto"/>
          </w:tcPr>
          <w:p w14:paraId="75154483" w14:textId="77777777" w:rsidR="004672E2" w:rsidRPr="0096719E" w:rsidRDefault="004672E2" w:rsidP="00A42F2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6719E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Единый налоговый платеж</w:t>
            </w:r>
          </w:p>
        </w:tc>
        <w:tc>
          <w:tcPr>
            <w:tcW w:w="4678" w:type="dxa"/>
            <w:shd w:val="clear" w:color="auto" w:fill="auto"/>
          </w:tcPr>
          <w:p w14:paraId="4336F8EE" w14:textId="4AB56DA1" w:rsidR="004672E2" w:rsidRPr="0096719E" w:rsidRDefault="004672E2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2023 г</w:t>
            </w:r>
            <w:r w:rsidR="00A175D4"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6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AFC" w:rsidRPr="0096719E">
              <w:rPr>
                <w:rFonts w:ascii="Arial" w:hAnsi="Arial" w:cs="Arial"/>
                <w:sz w:val="20"/>
                <w:szCs w:val="20"/>
              </w:rPr>
              <w:t>уплат</w:t>
            </w:r>
            <w:r w:rsidR="004F3B30">
              <w:rPr>
                <w:rFonts w:ascii="Arial" w:hAnsi="Arial" w:cs="Arial"/>
                <w:sz w:val="20"/>
                <w:szCs w:val="20"/>
              </w:rPr>
              <w:t>а</w:t>
            </w:r>
            <w:r w:rsidR="007A5AFC" w:rsidRPr="0096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CBF">
              <w:rPr>
                <w:rFonts w:ascii="Arial" w:hAnsi="Arial" w:cs="Arial"/>
                <w:sz w:val="20"/>
                <w:szCs w:val="20"/>
              </w:rPr>
              <w:t xml:space="preserve">практически всех </w:t>
            </w:r>
            <w:r w:rsidRPr="0096719E">
              <w:rPr>
                <w:rFonts w:ascii="Arial" w:hAnsi="Arial" w:cs="Arial"/>
                <w:sz w:val="20"/>
                <w:szCs w:val="20"/>
              </w:rPr>
              <w:t xml:space="preserve">налоговых платежей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 xml:space="preserve">через </w:t>
            </w:r>
            <w:proofErr w:type="spellStart"/>
            <w:r w:rsidRPr="00836404">
              <w:rPr>
                <w:rFonts w:ascii="Arial" w:hAnsi="Arial" w:cs="Arial"/>
                <w:b/>
                <w:sz w:val="20"/>
                <w:szCs w:val="20"/>
              </w:rPr>
              <w:t>ЕНП</w:t>
            </w:r>
            <w:proofErr w:type="spellEnd"/>
            <w:r w:rsidRPr="00836404">
              <w:rPr>
                <w:rFonts w:ascii="Arial" w:hAnsi="Arial" w:cs="Arial"/>
                <w:b/>
                <w:sz w:val="20"/>
                <w:szCs w:val="20"/>
              </w:rPr>
              <w:t xml:space="preserve"> станет </w:t>
            </w:r>
            <w:r w:rsidR="000F0CBF" w:rsidRPr="00836404">
              <w:rPr>
                <w:rFonts w:ascii="Arial" w:hAnsi="Arial" w:cs="Arial"/>
                <w:b/>
                <w:sz w:val="20"/>
                <w:szCs w:val="20"/>
              </w:rPr>
              <w:t>обще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обязатель</w:t>
            </w:r>
            <w:r w:rsidR="003B5AF0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4F3B30">
              <w:rPr>
                <w:rFonts w:ascii="Arial" w:hAnsi="Arial" w:cs="Arial"/>
                <w:b/>
                <w:sz w:val="20"/>
                <w:szCs w:val="20"/>
              </w:rPr>
              <w:t>ой</w:t>
            </w:r>
            <w:r w:rsidRPr="0096719E">
              <w:rPr>
                <w:rFonts w:ascii="Arial" w:hAnsi="Arial" w:cs="Arial"/>
                <w:sz w:val="20"/>
                <w:szCs w:val="20"/>
              </w:rPr>
              <w:t>. Весь учет по расчетам будет вестись на едином налоговом счете по каждой организа</w:t>
            </w:r>
            <w:r w:rsidR="003B5AF0">
              <w:rPr>
                <w:rFonts w:ascii="Arial" w:hAnsi="Arial" w:cs="Arial"/>
                <w:sz w:val="20"/>
                <w:szCs w:val="20"/>
              </w:rPr>
              <w:softHyphen/>
            </w:r>
            <w:r w:rsidRPr="0096719E">
              <w:rPr>
                <w:rFonts w:ascii="Arial" w:hAnsi="Arial" w:cs="Arial"/>
                <w:sz w:val="20"/>
                <w:szCs w:val="20"/>
              </w:rPr>
              <w:t>ции и физлицу. На нем будет отражаться сово</w:t>
            </w:r>
            <w:r w:rsidR="003B5AF0">
              <w:rPr>
                <w:rFonts w:ascii="Arial" w:hAnsi="Arial" w:cs="Arial"/>
                <w:sz w:val="20"/>
                <w:szCs w:val="20"/>
              </w:rPr>
              <w:softHyphen/>
            </w:r>
            <w:r w:rsidRPr="0096719E">
              <w:rPr>
                <w:rFonts w:ascii="Arial" w:hAnsi="Arial" w:cs="Arial"/>
                <w:sz w:val="20"/>
                <w:szCs w:val="20"/>
              </w:rPr>
              <w:t>купная обязанность по уплате и формироваться сальдо расчетов.</w:t>
            </w:r>
          </w:p>
          <w:p w14:paraId="0BF99A92" w14:textId="77777777" w:rsidR="00F8718C" w:rsidRDefault="00F8718C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2574A" w14:textId="52841BD8" w:rsidR="004672E2" w:rsidRPr="0096719E" w:rsidRDefault="004672E2" w:rsidP="004F3B3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9E">
              <w:rPr>
                <w:rFonts w:ascii="Arial" w:hAnsi="Arial" w:cs="Arial"/>
                <w:sz w:val="20"/>
                <w:szCs w:val="20"/>
              </w:rPr>
              <w:lastRenderedPageBreak/>
              <w:t xml:space="preserve">В связи с переходом на </w:t>
            </w:r>
            <w:proofErr w:type="spellStart"/>
            <w:r w:rsidRPr="0096719E">
              <w:rPr>
                <w:rFonts w:ascii="Arial" w:hAnsi="Arial" w:cs="Arial"/>
                <w:sz w:val="20"/>
                <w:szCs w:val="20"/>
              </w:rPr>
              <w:t>ЕНП</w:t>
            </w:r>
            <w:proofErr w:type="spellEnd"/>
            <w:r w:rsidRPr="0096719E">
              <w:rPr>
                <w:rFonts w:ascii="Arial" w:hAnsi="Arial" w:cs="Arial"/>
                <w:sz w:val="20"/>
                <w:szCs w:val="20"/>
              </w:rPr>
              <w:t xml:space="preserve"> сроки уплаты по общему правилу будут приходиться на 28 число соответствующего месяца, сдачи отчет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6719E">
              <w:rPr>
                <w:rFonts w:ascii="Arial" w:hAnsi="Arial" w:cs="Arial"/>
                <w:sz w:val="20"/>
                <w:szCs w:val="20"/>
              </w:rPr>
              <w:t>ности – на 25</w:t>
            </w:r>
          </w:p>
        </w:tc>
        <w:tc>
          <w:tcPr>
            <w:tcW w:w="3431" w:type="dxa"/>
            <w:shd w:val="clear" w:color="auto" w:fill="auto"/>
          </w:tcPr>
          <w:p w14:paraId="7768EDF1" w14:textId="76B2FC1C" w:rsidR="004672E2" w:rsidRPr="0096719E" w:rsidRDefault="004672E2" w:rsidP="00A42F2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9E">
              <w:rPr>
                <w:rFonts w:ascii="Arial" w:hAnsi="Arial" w:cs="Arial"/>
                <w:sz w:val="20"/>
                <w:szCs w:val="20"/>
              </w:rPr>
              <w:lastRenderedPageBreak/>
              <w:t>Подробности</w:t>
            </w:r>
            <w:r w:rsidR="00A175D4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 w:rsidRPr="0096719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D2E84" w14:textId="5404C62C" w:rsidR="004672E2" w:rsidRPr="000F0CBF" w:rsidRDefault="00B41E39" w:rsidP="00A42F21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5" w:tooltip="Ссылка на КонсультантПлюс" w:history="1">
              <w:r w:rsidR="004672E2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672E2" w:rsidRPr="00967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Единый налоговый платеж станет обязательным для всех с 2023 года</w:t>
              </w:r>
              <w:r w:rsidR="009A137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4672E2" w:rsidRPr="0096719E">
              <w:t>;</w:t>
            </w:r>
          </w:p>
          <w:p w14:paraId="229A0B6D" w14:textId="392F1CF9" w:rsidR="000F0CBF" w:rsidRPr="00F8718C" w:rsidRDefault="00B41E39" w:rsidP="00A42F21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0F0CBF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Путеводител</w:t>
              </w:r>
              <w:r w:rsidR="00A175D4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ь</w:t>
              </w:r>
              <w:r w:rsidR="000F0CBF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. Какой порядок уплаты налогов (страховых взносов, сборов, пеней), за</w:t>
              </w:r>
              <w:r w:rsidR="004E0609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F0CBF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чета, </w:t>
              </w:r>
              <w:r w:rsidR="000F0CBF" w:rsidRPr="00F8718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lastRenderedPageBreak/>
                <w:t>возврата действует с 1 января 2023 г.</w:t>
              </w:r>
              <w:r w:rsidR="000F0CBF" w:rsidRPr="00F8718C">
                <w:rPr>
                  <w:rFonts w:ascii="Arial" w:hAnsi="Arial" w:cs="Arial"/>
                  <w:spacing w:val="-4"/>
                  <w:sz w:val="20"/>
                  <w:szCs w:val="20"/>
                </w:rPr>
                <w:t>;</w:t>
              </w:r>
            </w:hyperlink>
          </w:p>
          <w:p w14:paraId="506E2A16" w14:textId="7052C08B" w:rsidR="004672E2" w:rsidRPr="000F0CBF" w:rsidRDefault="00B41E39" w:rsidP="00F8718C">
            <w:pPr>
              <w:pStyle w:val="aa"/>
              <w:numPr>
                <w:ilvl w:val="0"/>
                <w:numId w:val="36"/>
              </w:numPr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37" w:tooltip="Ссылка на КонсультантПлюс" w:history="1">
              <w:hyperlink r:id="rId38" w:tooltip="Ссылка на КонсультантПлюс" w:history="1">
                <w:r w:rsidR="004672E2" w:rsidRPr="0096719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 w:rsidR="00A175D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4672E2" w:rsidRPr="0096719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 w:rsidR="00A175D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4672E2" w:rsidRPr="0096719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Единый налоговый платеж и единый налоговый счет для юрлиц и ИП, действующие с 1 января 2023 г.</w:t>
                </w:r>
              </w:hyperlink>
            </w:hyperlink>
          </w:p>
        </w:tc>
      </w:tr>
      <w:tr w:rsidR="004672E2" w:rsidRPr="009F5AD2" w14:paraId="21656EE1" w14:textId="77777777" w:rsidTr="00080F1C">
        <w:tc>
          <w:tcPr>
            <w:tcW w:w="10485" w:type="dxa"/>
            <w:gridSpan w:val="3"/>
            <w:shd w:val="clear" w:color="auto" w:fill="ED7D31"/>
          </w:tcPr>
          <w:p w14:paraId="26F508F5" w14:textId="2F672B04" w:rsidR="004672E2" w:rsidRPr="009F5AD2" w:rsidRDefault="004672E2" w:rsidP="004672E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proofErr w:type="spellStart"/>
            <w:r w:rsidRPr="009F5AD2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АУСН</w:t>
            </w:r>
            <w:proofErr w:type="spellEnd"/>
          </w:p>
        </w:tc>
      </w:tr>
      <w:tr w:rsidR="004672E2" w:rsidRPr="009F5AD2" w14:paraId="575B80CC" w14:textId="77777777" w:rsidTr="00080F1C">
        <w:tc>
          <w:tcPr>
            <w:tcW w:w="2376" w:type="dxa"/>
            <w:shd w:val="clear" w:color="auto" w:fill="auto"/>
          </w:tcPr>
          <w:p w14:paraId="4B5B7957" w14:textId="46F7E451" w:rsidR="004672E2" w:rsidRPr="009F5AD2" w:rsidRDefault="004672E2" w:rsidP="00F8718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Классификация операций, доходов </w:t>
            </w:r>
            <w:r w:rsidR="00476A3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</w:t>
            </w: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вычетов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1628FB52" w14:textId="47E75F95" w:rsidR="004672E2" w:rsidRPr="009F5AD2" w:rsidRDefault="004672E2" w:rsidP="00A42F21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 xml:space="preserve">ФНС России для применения </w:t>
            </w:r>
            <w:proofErr w:type="spellStart"/>
            <w:r w:rsidRPr="009F5AD2">
              <w:rPr>
                <w:rFonts w:ascii="Arial" w:hAnsi="Arial" w:cs="Arial"/>
                <w:sz w:val="20"/>
                <w:szCs w:val="20"/>
              </w:rPr>
              <w:t>АУСН</w:t>
            </w:r>
            <w:proofErr w:type="spellEnd"/>
            <w:r w:rsidRPr="009F5AD2">
              <w:rPr>
                <w:rFonts w:ascii="Arial" w:hAnsi="Arial" w:cs="Arial"/>
                <w:sz w:val="20"/>
                <w:szCs w:val="20"/>
              </w:rPr>
              <w:t xml:space="preserve"> утвердила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коды видов доходов, вычетов и выплат</w:t>
            </w:r>
            <w:r w:rsidRPr="009F5AD2">
              <w:rPr>
                <w:rFonts w:ascii="Arial" w:hAnsi="Arial" w:cs="Arial"/>
                <w:sz w:val="20"/>
                <w:szCs w:val="20"/>
              </w:rPr>
              <w:t>, ко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торые не облагаются страховыми взносами.</w:t>
            </w:r>
          </w:p>
          <w:p w14:paraId="0F4AE303" w14:textId="00FE671A" w:rsidR="004672E2" w:rsidRPr="00F8718C" w:rsidRDefault="004672E2" w:rsidP="00F8718C">
            <w:pPr>
              <w:pStyle w:val="aa"/>
              <w:spacing w:before="120" w:after="240" w:line="240" w:lineRule="auto"/>
              <w:ind w:left="-23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8718C">
              <w:rPr>
                <w:rFonts w:ascii="Arial" w:hAnsi="Arial" w:cs="Arial"/>
                <w:spacing w:val="-4"/>
                <w:sz w:val="20"/>
                <w:szCs w:val="20"/>
              </w:rPr>
              <w:t xml:space="preserve">Также служба выпустила </w:t>
            </w:r>
            <w:r w:rsidRPr="00F8718C">
              <w:rPr>
                <w:rFonts w:ascii="Arial" w:hAnsi="Arial" w:cs="Arial"/>
                <w:b/>
                <w:spacing w:val="-4"/>
                <w:sz w:val="20"/>
                <w:szCs w:val="20"/>
              </w:rPr>
              <w:t>методические реко</w:t>
            </w:r>
            <w:r w:rsidR="004E0609" w:rsidRPr="00F8718C">
              <w:rPr>
                <w:rFonts w:ascii="Arial" w:hAnsi="Arial" w:cs="Arial"/>
                <w:b/>
                <w:spacing w:val="-4"/>
                <w:sz w:val="20"/>
                <w:szCs w:val="20"/>
              </w:rPr>
              <w:softHyphen/>
            </w:r>
            <w:r w:rsidRPr="00F8718C">
              <w:rPr>
                <w:rFonts w:ascii="Arial" w:hAnsi="Arial" w:cs="Arial"/>
                <w:b/>
                <w:spacing w:val="-4"/>
                <w:sz w:val="20"/>
                <w:szCs w:val="20"/>
              </w:rPr>
              <w:t>мендации</w:t>
            </w:r>
            <w:r w:rsidRPr="00F8718C">
              <w:rPr>
                <w:rFonts w:ascii="Arial" w:hAnsi="Arial" w:cs="Arial"/>
                <w:spacing w:val="-4"/>
                <w:sz w:val="20"/>
                <w:szCs w:val="20"/>
              </w:rPr>
              <w:t xml:space="preserve"> для помощи в разделении безналич</w:t>
            </w:r>
            <w:r w:rsidR="004E0609" w:rsidRPr="00F8718C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F8718C">
              <w:rPr>
                <w:rFonts w:ascii="Arial" w:hAnsi="Arial" w:cs="Arial"/>
                <w:spacing w:val="-4"/>
                <w:sz w:val="20"/>
                <w:szCs w:val="20"/>
              </w:rPr>
              <w:t>ных операций на учитываемые и не учитывае</w:t>
            </w:r>
            <w:r w:rsidR="004E0609" w:rsidRPr="00F8718C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F8718C">
              <w:rPr>
                <w:rFonts w:ascii="Arial" w:hAnsi="Arial" w:cs="Arial"/>
                <w:spacing w:val="-4"/>
                <w:sz w:val="20"/>
                <w:szCs w:val="20"/>
              </w:rPr>
              <w:t>мые при определении объекта налогообложе</w:t>
            </w:r>
            <w:r w:rsidR="004E0609" w:rsidRPr="00F8718C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F8718C">
              <w:rPr>
                <w:rFonts w:ascii="Arial" w:hAnsi="Arial" w:cs="Arial"/>
                <w:spacing w:val="-4"/>
                <w:sz w:val="20"/>
                <w:szCs w:val="20"/>
              </w:rPr>
              <w:t>ния</w:t>
            </w:r>
          </w:p>
        </w:tc>
        <w:tc>
          <w:tcPr>
            <w:tcW w:w="3431" w:type="dxa"/>
            <w:shd w:val="clear" w:color="auto" w:fill="auto"/>
          </w:tcPr>
          <w:p w14:paraId="2ABAB26B" w14:textId="17448AC1" w:rsidR="004672E2" w:rsidRPr="009F5AD2" w:rsidRDefault="004672E2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>Подробная информация в</w:t>
            </w:r>
            <w:r w:rsidRPr="009F5AD2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39" w:tooltip="Ссылка на КонсультантПлюс" w:history="1">
              <w:r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вом решении: Особенности при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менения автоматизированной </w:t>
              </w:r>
              <w:proofErr w:type="spellStart"/>
              <w:r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1 июля 2022 г. по 31 де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кабря 2027 г. включительно</w:t>
              </w:r>
            </w:hyperlink>
          </w:p>
        </w:tc>
      </w:tr>
      <w:tr w:rsidR="004672E2" w:rsidRPr="009F5AD2" w14:paraId="46666B60" w14:textId="77777777" w:rsidTr="00D16DF1">
        <w:tc>
          <w:tcPr>
            <w:tcW w:w="10485" w:type="dxa"/>
            <w:gridSpan w:val="3"/>
            <w:shd w:val="clear" w:color="auto" w:fill="ED7D31"/>
          </w:tcPr>
          <w:p w14:paraId="12AE5E5A" w14:textId="2D983FE7" w:rsidR="004672E2" w:rsidRPr="009F5AD2" w:rsidRDefault="004672E2" w:rsidP="004672E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Национальная система прослеживаемости</w:t>
            </w:r>
          </w:p>
        </w:tc>
      </w:tr>
      <w:tr w:rsidR="004672E2" w:rsidRPr="009F5AD2" w14:paraId="161F92B4" w14:textId="77777777" w:rsidTr="004452A3">
        <w:tc>
          <w:tcPr>
            <w:tcW w:w="2376" w:type="dxa"/>
            <w:shd w:val="clear" w:color="auto" w:fill="auto"/>
          </w:tcPr>
          <w:p w14:paraId="6232230E" w14:textId="4B04ABBE" w:rsidR="004672E2" w:rsidRPr="009F5AD2" w:rsidRDefault="004672E2" w:rsidP="00A42F2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  <w:r w:rsidRPr="009F5AD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CC3A447" w14:textId="129BBA70" w:rsidR="004672E2" w:rsidRPr="009F5AD2" w:rsidRDefault="004672E2" w:rsidP="00A42F21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рекомендовала формат уведом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ления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о перемещении прослеживаемых това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ров. В нем предусмотрена возможность указать данные о государстве – члене </w:t>
            </w:r>
            <w:proofErr w:type="spellStart"/>
            <w:r w:rsidRPr="009F5AD2">
              <w:rPr>
                <w:rFonts w:ascii="Arial" w:hAnsi="Arial" w:cs="Arial"/>
                <w:sz w:val="20"/>
                <w:szCs w:val="20"/>
              </w:rPr>
              <w:t>ЕАЭС</w:t>
            </w:r>
            <w:proofErr w:type="spellEnd"/>
            <w:r w:rsidRPr="009F5AD2">
              <w:rPr>
                <w:rFonts w:ascii="Arial" w:hAnsi="Arial" w:cs="Arial"/>
                <w:sz w:val="20"/>
                <w:szCs w:val="20"/>
              </w:rPr>
              <w:t>, по терри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тории которого перемещается товар.</w:t>
            </w:r>
          </w:p>
          <w:p w14:paraId="3877C07B" w14:textId="1EB3F77A" w:rsidR="004672E2" w:rsidRPr="009F5AD2" w:rsidRDefault="004672E2" w:rsidP="00A42F21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>Уведомления по этому формату начнут прини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мать </w:t>
            </w:r>
            <w:r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28.11.2022</w:t>
            </w:r>
          </w:p>
        </w:tc>
        <w:tc>
          <w:tcPr>
            <w:tcW w:w="3431" w:type="dxa"/>
            <w:shd w:val="clear" w:color="auto" w:fill="auto"/>
          </w:tcPr>
          <w:p w14:paraId="651FF3D7" w14:textId="727BC3F2" w:rsidR="004672E2" w:rsidRPr="009F5AD2" w:rsidRDefault="004672E2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>С отчетностью помогут:</w:t>
            </w:r>
          </w:p>
          <w:p w14:paraId="15DA720C" w14:textId="6DCFB79D" w:rsidR="004672E2" w:rsidRPr="009F5AD2" w:rsidRDefault="00B41E39" w:rsidP="00A42F2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40" w:tooltip="Ссылка на КонсультантПлюс" w:history="1"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оформ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лять документы и подавать от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четность при совершении опе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раций с товарами, подлежа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щими прослеживаемости</w:t>
              </w:r>
            </w:hyperlink>
            <w:r w:rsidR="004672E2" w:rsidRPr="009F5A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1A1EE2" w14:textId="586F32AE" w:rsidR="004672E2" w:rsidRPr="009F5AD2" w:rsidRDefault="00B41E39" w:rsidP="00A42F2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 пере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мещении товаров, подлежа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щих прослеживаемости, с тер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ритории Российской Федера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или иных территорий, находящихся под ее юрисдик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цией, на территорию другого государства - члена Евразий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ского экономического союза с 28 ноября 2022 г. (Форма по КНД 1169009) (образец запол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нения)</w:t>
              </w:r>
            </w:hyperlink>
          </w:p>
        </w:tc>
      </w:tr>
      <w:tr w:rsidR="000D65D9" w:rsidRPr="009F5AD2" w14:paraId="590341D7" w14:textId="77777777" w:rsidTr="0034119B">
        <w:tc>
          <w:tcPr>
            <w:tcW w:w="10485" w:type="dxa"/>
            <w:gridSpan w:val="3"/>
            <w:shd w:val="clear" w:color="auto" w:fill="E36C0A" w:themeFill="accent6" w:themeFillShade="BF"/>
          </w:tcPr>
          <w:p w14:paraId="09FA0E4C" w14:textId="56B9C5D2" w:rsidR="000D65D9" w:rsidRPr="009F5AD2" w:rsidRDefault="000D65D9" w:rsidP="000D65D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D9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Налоговый учет</w:t>
            </w:r>
          </w:p>
        </w:tc>
      </w:tr>
      <w:tr w:rsidR="000D65D9" w:rsidRPr="009F5AD2" w14:paraId="7BA68497" w14:textId="77777777" w:rsidTr="00D16DF1">
        <w:tc>
          <w:tcPr>
            <w:tcW w:w="2376" w:type="dxa"/>
            <w:shd w:val="clear" w:color="auto" w:fill="auto"/>
          </w:tcPr>
          <w:p w14:paraId="7CDEC0AF" w14:textId="49C92D81" w:rsidR="000D65D9" w:rsidRPr="009F5AD2" w:rsidRDefault="000D65D9" w:rsidP="006941FA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Обособленные подразделения</w:t>
            </w:r>
          </w:p>
        </w:tc>
        <w:tc>
          <w:tcPr>
            <w:tcW w:w="4678" w:type="dxa"/>
            <w:shd w:val="clear" w:color="auto" w:fill="auto"/>
          </w:tcPr>
          <w:p w14:paraId="0892F31D" w14:textId="14552E2C" w:rsidR="000D65D9" w:rsidRPr="009F5AD2" w:rsidRDefault="000D65D9" w:rsidP="006941FA">
            <w:pPr>
              <w:pStyle w:val="aa"/>
              <w:spacing w:before="120" w:after="24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404">
              <w:rPr>
                <w:rFonts w:ascii="Arial" w:hAnsi="Arial" w:cs="Arial"/>
                <w:b/>
                <w:sz w:val="20"/>
                <w:szCs w:val="20"/>
              </w:rPr>
              <w:t xml:space="preserve">С 3 октября 2022 </w:t>
            </w:r>
            <w:r w:rsidR="00C32664" w:rsidRPr="00836404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="00C326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сообщение о создании в России обособленных подразделений (кроме филиалов и представительств) подается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по об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новленной форме</w:t>
            </w:r>
            <w:r>
              <w:rPr>
                <w:rFonts w:ascii="Arial" w:hAnsi="Arial" w:cs="Arial"/>
                <w:sz w:val="20"/>
                <w:szCs w:val="20"/>
              </w:rPr>
              <w:t>. Изменения позволяют от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разить </w:t>
            </w:r>
            <w:r w:rsidR="005B4ACA">
              <w:rPr>
                <w:rFonts w:ascii="Arial" w:hAnsi="Arial" w:cs="Arial"/>
                <w:sz w:val="20"/>
                <w:szCs w:val="20"/>
              </w:rPr>
              <w:t xml:space="preserve">в сообщении </w:t>
            </w:r>
            <w:r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  <w:r w:rsidR="005B4ACA">
              <w:rPr>
                <w:rFonts w:ascii="Arial" w:hAnsi="Arial" w:cs="Arial"/>
                <w:sz w:val="20"/>
                <w:szCs w:val="20"/>
              </w:rPr>
              <w:t xml:space="preserve">об открытии ОП в связи с </w:t>
            </w:r>
            <w:proofErr w:type="spellStart"/>
            <w:r w:rsidR="005B4ACA">
              <w:rPr>
                <w:rFonts w:ascii="Arial" w:hAnsi="Arial" w:cs="Arial"/>
                <w:sz w:val="20"/>
                <w:szCs w:val="20"/>
              </w:rPr>
              <w:t>редомициляцией</w:t>
            </w:r>
            <w:proofErr w:type="spellEnd"/>
          </w:p>
        </w:tc>
        <w:tc>
          <w:tcPr>
            <w:tcW w:w="3431" w:type="dxa"/>
            <w:shd w:val="clear" w:color="auto" w:fill="auto"/>
          </w:tcPr>
          <w:p w14:paraId="088544A1" w14:textId="38370766" w:rsidR="000D65D9" w:rsidRPr="009F5AD2" w:rsidRDefault="006824D1" w:rsidP="004672E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Сообщение по измененной форме можно заполнить с помощью </w:t>
            </w:r>
            <w:hyperlink r:id="rId42" w:tooltip="Ссылка на КонсультантПлюс" w:history="1">
              <w:r w:rsidRPr="006824D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Формы: Сообщение о создании обособленного подразделения. Форма N С-09-3-1 (Форма по КНД 1111053) (образец заполнения)</w:t>
              </w:r>
            </w:hyperlink>
          </w:p>
        </w:tc>
      </w:tr>
      <w:tr w:rsidR="004672E2" w:rsidRPr="009F5AD2" w14:paraId="0CA1476A" w14:textId="77777777" w:rsidTr="00D16DF1">
        <w:tc>
          <w:tcPr>
            <w:tcW w:w="10485" w:type="dxa"/>
            <w:gridSpan w:val="3"/>
            <w:shd w:val="clear" w:color="auto" w:fill="ED7D31"/>
          </w:tcPr>
          <w:p w14:paraId="5DD69865" w14:textId="77777777" w:rsidR="004672E2" w:rsidRPr="009F5AD2" w:rsidRDefault="004672E2" w:rsidP="004672E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9F5AD2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Соглашения о защите и поощрении капиталовложений</w:t>
            </w:r>
          </w:p>
        </w:tc>
      </w:tr>
      <w:tr w:rsidR="004672E2" w:rsidRPr="009F5AD2" w14:paraId="2F68AE0A" w14:textId="77777777" w:rsidTr="00D16DF1">
        <w:tc>
          <w:tcPr>
            <w:tcW w:w="2376" w:type="dxa"/>
            <w:shd w:val="clear" w:color="auto" w:fill="auto"/>
          </w:tcPr>
          <w:p w14:paraId="223D767D" w14:textId="77777777" w:rsidR="004672E2" w:rsidRPr="009F5AD2" w:rsidRDefault="004672E2" w:rsidP="00A42F2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Налоговые вычеты</w:t>
            </w:r>
            <w:r w:rsidRPr="009F5AD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2AF7701B" w14:textId="5D6B3DD2" w:rsidR="004672E2" w:rsidRPr="009F5AD2" w:rsidRDefault="004672E2" w:rsidP="006941FA">
            <w:pPr>
              <w:pStyle w:val="aa"/>
              <w:spacing w:before="120" w:after="24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2023 г</w:t>
            </w:r>
            <w:r w:rsidR="00F91296" w:rsidRPr="0083640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организации со статусом налогоплательщика-участника </w:t>
            </w:r>
            <w:proofErr w:type="spellStart"/>
            <w:r w:rsidRPr="009F5AD2">
              <w:rPr>
                <w:rFonts w:ascii="Arial" w:hAnsi="Arial" w:cs="Arial"/>
                <w:sz w:val="20"/>
                <w:szCs w:val="20"/>
              </w:rPr>
              <w:t>СЗПК</w:t>
            </w:r>
            <w:proofErr w:type="spellEnd"/>
            <w:r w:rsidRPr="009F5AD2">
              <w:rPr>
                <w:rFonts w:ascii="Arial" w:hAnsi="Arial" w:cs="Arial"/>
                <w:sz w:val="20"/>
                <w:szCs w:val="20"/>
              </w:rPr>
              <w:t xml:space="preserve"> с РФ, за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ключенного после 1 июня 2022 г</w:t>
            </w:r>
            <w:r w:rsidR="00F91296">
              <w:rPr>
                <w:rFonts w:ascii="Arial" w:hAnsi="Arial" w:cs="Arial"/>
                <w:sz w:val="20"/>
                <w:szCs w:val="20"/>
              </w:rPr>
              <w:t>.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, смогут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приме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нять налоговые вычеты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по налогам на при</w:t>
            </w:r>
            <w:r w:rsidR="004E060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быль, имущество и земельному налогу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91296">
              <w:rPr>
                <w:rFonts w:ascii="Arial" w:hAnsi="Arial" w:cs="Arial"/>
                <w:sz w:val="20"/>
                <w:szCs w:val="20"/>
              </w:rPr>
              <w:t xml:space="preserve">Для этого в 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налоговый орган </w:t>
            </w:r>
            <w:r w:rsidR="00317C26">
              <w:rPr>
                <w:rFonts w:ascii="Arial" w:hAnsi="Arial" w:cs="Arial"/>
                <w:sz w:val="20"/>
                <w:szCs w:val="20"/>
              </w:rPr>
              <w:t xml:space="preserve">через ФНС России должно поступить </w:t>
            </w:r>
            <w:r w:rsidRPr="009F5AD2">
              <w:rPr>
                <w:rFonts w:ascii="Arial" w:hAnsi="Arial" w:cs="Arial"/>
                <w:sz w:val="20"/>
                <w:szCs w:val="20"/>
              </w:rPr>
              <w:t>уведомление о налоговом вычете с установленными сведениями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7194755A" w14:textId="77777777" w:rsidR="004672E2" w:rsidRPr="009F5AD2" w:rsidRDefault="004672E2" w:rsidP="00A42F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AD2">
              <w:rPr>
                <w:rFonts w:ascii="Arial" w:hAnsi="Arial" w:cs="Arial"/>
                <w:sz w:val="20"/>
                <w:szCs w:val="20"/>
              </w:rPr>
              <w:t>Подробности:</w:t>
            </w:r>
          </w:p>
          <w:p w14:paraId="6766EAB7" w14:textId="0525EFBA" w:rsidR="004672E2" w:rsidRPr="009F5AD2" w:rsidRDefault="00B41E39" w:rsidP="00A42F2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3" w:tooltip="Ссылка на КонсультантПлюс" w:history="1"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Особенно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налогообложения при реа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лизации соглашений о защите и поощрении капиталовложе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ний</w:t>
              </w:r>
            </w:hyperlink>
            <w:r w:rsidR="004672E2" w:rsidRPr="009F5A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2475368" w14:textId="5DE40FBA" w:rsidR="004672E2" w:rsidRPr="009F5AD2" w:rsidRDefault="00B41E39" w:rsidP="00A42F2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tooltip="Ссылка на КонсультантПлюс" w:history="1"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Инве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стиционный налоговый вычет </w:t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для целей расчета налога при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быль</w:t>
              </w:r>
              <w:r w:rsidR="004672E2" w:rsidRPr="009F5AD2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3557B052" w14:textId="6DE1137C" w:rsidR="004672E2" w:rsidRPr="009F5AD2" w:rsidRDefault="00B41E39" w:rsidP="00A42F2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tooltip="Ссылка на КонсультантПлюс" w:history="1"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Нало</w:t>
              </w:r>
              <w:r w:rsidR="004E0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2E2" w:rsidRPr="009F5A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гообложение земельным налогом</w:t>
              </w:r>
              <w:r w:rsidR="004672E2" w:rsidRPr="009F5AD2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0014173B" w14:textId="550AC02E" w:rsidR="004672E2" w:rsidRPr="006941FA" w:rsidRDefault="00B41E39" w:rsidP="00A42F2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46" w:tooltip="Ссылка на КонсультантПлюс" w:history="1">
              <w:r w:rsidR="004672E2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t>Последние изменения: Расчет налога на имущество по ка</w:t>
              </w:r>
              <w:r w:rsidR="004E0609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softHyphen/>
              </w:r>
              <w:r w:rsidR="004672E2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t>дастровой стоимости имуще</w:t>
              </w:r>
              <w:r w:rsidR="004E0609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softHyphen/>
              </w:r>
              <w:r w:rsidR="004672E2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t>ства</w:t>
              </w:r>
            </w:hyperlink>
            <w:r w:rsidR="004672E2" w:rsidRPr="006941FA">
              <w:rPr>
                <w:rFonts w:ascii="Arial" w:hAnsi="Arial" w:cs="Arial"/>
                <w:kern w:val="2"/>
                <w:sz w:val="20"/>
                <w:szCs w:val="20"/>
              </w:rPr>
              <w:t>;</w:t>
            </w:r>
          </w:p>
          <w:p w14:paraId="1DCBD2F4" w14:textId="3F70FB9A" w:rsidR="004672E2" w:rsidRPr="006941FA" w:rsidRDefault="00B41E39" w:rsidP="00A42F2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47" w:tooltip="Ссылка на КонсультантПлюс" w:history="1">
              <w:r w:rsidR="004672E2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t>Последние изменения: Расчет налога на имущество по сред</w:t>
              </w:r>
              <w:r w:rsidR="004E0609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softHyphen/>
              </w:r>
              <w:r w:rsidR="004672E2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t>негодовой стоимости имуще</w:t>
              </w:r>
              <w:r w:rsidR="004E0609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softHyphen/>
              </w:r>
              <w:r w:rsidR="004672E2" w:rsidRPr="006941FA">
                <w:rPr>
                  <w:rStyle w:val="a3"/>
                  <w:rFonts w:ascii="Arial" w:hAnsi="Arial" w:cs="Arial"/>
                  <w:iCs/>
                  <w:kern w:val="2"/>
                  <w:sz w:val="20"/>
                  <w:szCs w:val="20"/>
                  <w:u w:val="none"/>
                </w:rPr>
                <w:t>ства</w:t>
              </w:r>
            </w:hyperlink>
          </w:p>
        </w:tc>
      </w:tr>
      <w:tr w:rsidR="004672E2" w:rsidRPr="009F5AD2" w14:paraId="6885CF49" w14:textId="77777777" w:rsidTr="00D16DF1">
        <w:tc>
          <w:tcPr>
            <w:tcW w:w="2376" w:type="dxa"/>
            <w:shd w:val="clear" w:color="auto" w:fill="auto"/>
          </w:tcPr>
          <w:p w14:paraId="5DE97D1D" w14:textId="1146650E" w:rsidR="004672E2" w:rsidRPr="009F5AD2" w:rsidRDefault="004672E2" w:rsidP="006941FA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F5AD2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Налоговый мониторинг</w:t>
            </w:r>
          </w:p>
        </w:tc>
        <w:tc>
          <w:tcPr>
            <w:tcW w:w="4678" w:type="dxa"/>
            <w:shd w:val="clear" w:color="auto" w:fill="auto"/>
          </w:tcPr>
          <w:p w14:paraId="6171A650" w14:textId="1E2A4EE8" w:rsidR="004672E2" w:rsidRPr="009F5AD2" w:rsidRDefault="004672E2" w:rsidP="00A42F21">
            <w:pPr>
              <w:pStyle w:val="aa"/>
              <w:spacing w:before="120" w:after="0" w:line="240" w:lineRule="auto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DCE">
              <w:rPr>
                <w:rFonts w:ascii="Arial" w:hAnsi="Arial" w:cs="Arial"/>
                <w:sz w:val="20"/>
                <w:szCs w:val="20"/>
              </w:rPr>
              <w:t>Установлены особенности налогового монито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DD3DCE">
              <w:rPr>
                <w:rFonts w:ascii="Arial" w:hAnsi="Arial" w:cs="Arial"/>
                <w:sz w:val="20"/>
                <w:szCs w:val="20"/>
              </w:rPr>
              <w:t xml:space="preserve">ринга налогоплательщиков-участников </w:t>
            </w:r>
            <w:proofErr w:type="spellStart"/>
            <w:r w:rsidRPr="00DD3DCE">
              <w:rPr>
                <w:rFonts w:ascii="Arial" w:hAnsi="Arial" w:cs="Arial"/>
                <w:sz w:val="20"/>
                <w:szCs w:val="20"/>
              </w:rPr>
              <w:t>СЗПК</w:t>
            </w:r>
            <w:proofErr w:type="spellEnd"/>
            <w:r w:rsidRPr="00DD3DCE">
              <w:rPr>
                <w:rFonts w:ascii="Arial" w:hAnsi="Arial" w:cs="Arial"/>
                <w:sz w:val="20"/>
                <w:szCs w:val="20"/>
              </w:rPr>
              <w:t xml:space="preserve">. Для них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>отменены пороговые критерии</w:t>
            </w:r>
            <w:r w:rsidRPr="009F5AD2">
              <w:rPr>
                <w:rFonts w:ascii="Arial" w:hAnsi="Arial" w:cs="Arial"/>
                <w:sz w:val="20"/>
                <w:szCs w:val="20"/>
              </w:rPr>
              <w:t xml:space="preserve"> для вступления в налоговый мониторинг. Они должны </w:t>
            </w:r>
            <w:r w:rsidRPr="00836404">
              <w:rPr>
                <w:rFonts w:ascii="Arial" w:hAnsi="Arial" w:cs="Arial"/>
                <w:b/>
                <w:sz w:val="20"/>
                <w:szCs w:val="20"/>
              </w:rPr>
              <w:t xml:space="preserve">присоединиться к системе в течение трех лет </w:t>
            </w:r>
            <w:r w:rsidRPr="009F5AD2">
              <w:rPr>
                <w:rFonts w:ascii="Arial" w:hAnsi="Arial" w:cs="Arial"/>
                <w:sz w:val="20"/>
                <w:szCs w:val="20"/>
              </w:rPr>
              <w:t>со дня заключения соглашения. По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мимо прочего в ходе мониторинга налоговые органы будут проверять фактические затраты, по которым предоставляются меры господ</w:t>
            </w:r>
            <w:r w:rsidR="004E0609">
              <w:rPr>
                <w:rFonts w:ascii="Arial" w:hAnsi="Arial" w:cs="Arial"/>
                <w:sz w:val="20"/>
                <w:szCs w:val="20"/>
              </w:rPr>
              <w:softHyphen/>
            </w:r>
            <w:r w:rsidRPr="009F5AD2">
              <w:rPr>
                <w:rFonts w:ascii="Arial" w:hAnsi="Arial" w:cs="Arial"/>
                <w:sz w:val="20"/>
                <w:szCs w:val="20"/>
              </w:rPr>
              <w:t>держки</w:t>
            </w:r>
          </w:p>
        </w:tc>
        <w:tc>
          <w:tcPr>
            <w:tcW w:w="3431" w:type="dxa"/>
            <w:vMerge/>
            <w:shd w:val="clear" w:color="auto" w:fill="auto"/>
          </w:tcPr>
          <w:p w14:paraId="600630AA" w14:textId="77777777" w:rsidR="004672E2" w:rsidRPr="009F5AD2" w:rsidRDefault="004672E2" w:rsidP="004672E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8E859" w14:textId="77777777" w:rsidR="00FE3837" w:rsidRPr="009F5AD2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9F5AD2" w:rsidSect="00FE3837">
      <w:headerReference w:type="default" r:id="rId48"/>
      <w:footerReference w:type="even" r:id="rId49"/>
      <w:footerReference w:type="default" r:id="rId5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C7A4" w14:textId="77777777" w:rsidR="00B41E39" w:rsidRDefault="00B41E39" w:rsidP="00B00097">
      <w:pPr>
        <w:spacing w:after="0" w:line="240" w:lineRule="auto"/>
      </w:pPr>
      <w:r>
        <w:separator/>
      </w:r>
    </w:p>
  </w:endnote>
  <w:endnote w:type="continuationSeparator" w:id="0">
    <w:p w14:paraId="0AA5D3B6" w14:textId="77777777" w:rsidR="00B41E39" w:rsidRDefault="00B41E39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89BB" w14:textId="77777777" w:rsidR="00FE3837" w:rsidRDefault="00FE3837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FE3837" w:rsidRDefault="00FE3837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3C040" w14:textId="5FB79736" w:rsidR="00FE3837" w:rsidRPr="00D412D6" w:rsidRDefault="00FE3837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B5AF0">
      <w:rPr>
        <w:rStyle w:val="a6"/>
        <w:rFonts w:ascii="Arial" w:hAnsi="Arial" w:cs="Arial"/>
        <w:noProof/>
        <w:color w:val="808080"/>
        <w:sz w:val="20"/>
        <w:szCs w:val="20"/>
      </w:rPr>
      <w:t>5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6DA7E78F" w:rsidR="00FE3837" w:rsidRPr="0038387E" w:rsidRDefault="00FE3837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4E0609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91703F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  <w:lang w:val="en-US"/>
      </w:rPr>
      <w:t>0</w:t>
    </w:r>
    <w:r>
      <w:rPr>
        <w:i/>
        <w:color w:val="808080"/>
        <w:sz w:val="18"/>
        <w:szCs w:val="18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08B0A" w14:textId="77777777" w:rsidR="00B41E39" w:rsidRDefault="00B41E39" w:rsidP="00B00097">
      <w:pPr>
        <w:spacing w:after="0" w:line="240" w:lineRule="auto"/>
      </w:pPr>
      <w:r>
        <w:separator/>
      </w:r>
    </w:p>
  </w:footnote>
  <w:footnote w:type="continuationSeparator" w:id="0">
    <w:p w14:paraId="5F082412" w14:textId="77777777" w:rsidR="00B41E39" w:rsidRDefault="00B41E39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457ED" w14:textId="38B8D9F6" w:rsidR="00FE3837" w:rsidRPr="0038387E" w:rsidRDefault="00FE3837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II</w:t>
    </w:r>
    <w:r w:rsidR="0091703F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2022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2C9"/>
    <w:multiLevelType w:val="hybridMultilevel"/>
    <w:tmpl w:val="D84EBE7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D3FCA"/>
    <w:multiLevelType w:val="hybridMultilevel"/>
    <w:tmpl w:val="946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2AD"/>
    <w:multiLevelType w:val="hybridMultilevel"/>
    <w:tmpl w:val="6FB019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A5EB2"/>
    <w:multiLevelType w:val="hybridMultilevel"/>
    <w:tmpl w:val="58A061F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F0CBF"/>
    <w:multiLevelType w:val="hybridMultilevel"/>
    <w:tmpl w:val="694644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877EC"/>
    <w:multiLevelType w:val="hybridMultilevel"/>
    <w:tmpl w:val="B1DE194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24C65"/>
    <w:multiLevelType w:val="hybridMultilevel"/>
    <w:tmpl w:val="0614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44687"/>
    <w:multiLevelType w:val="hybridMultilevel"/>
    <w:tmpl w:val="C0A2976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599A"/>
    <w:multiLevelType w:val="hybridMultilevel"/>
    <w:tmpl w:val="5CA46F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3799"/>
    <w:multiLevelType w:val="hybridMultilevel"/>
    <w:tmpl w:val="671893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E6AF8"/>
    <w:multiLevelType w:val="hybridMultilevel"/>
    <w:tmpl w:val="00CA81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73712"/>
    <w:multiLevelType w:val="hybridMultilevel"/>
    <w:tmpl w:val="BB44C2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04FBF"/>
    <w:multiLevelType w:val="hybridMultilevel"/>
    <w:tmpl w:val="553661E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284F85"/>
    <w:multiLevelType w:val="hybridMultilevel"/>
    <w:tmpl w:val="B464F3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55289"/>
    <w:multiLevelType w:val="hybridMultilevel"/>
    <w:tmpl w:val="47308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E6E4D"/>
    <w:multiLevelType w:val="hybridMultilevel"/>
    <w:tmpl w:val="9DB0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41B07"/>
    <w:multiLevelType w:val="hybridMultilevel"/>
    <w:tmpl w:val="2EE8D14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F322FD"/>
    <w:multiLevelType w:val="hybridMultilevel"/>
    <w:tmpl w:val="EB047AD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F7AC0"/>
    <w:multiLevelType w:val="hybridMultilevel"/>
    <w:tmpl w:val="CAD4D9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70CF6"/>
    <w:multiLevelType w:val="hybridMultilevel"/>
    <w:tmpl w:val="C75833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292377"/>
    <w:multiLevelType w:val="hybridMultilevel"/>
    <w:tmpl w:val="A0E4B5B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CA3BAC"/>
    <w:multiLevelType w:val="hybridMultilevel"/>
    <w:tmpl w:val="112C0B3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428A7"/>
    <w:multiLevelType w:val="hybridMultilevel"/>
    <w:tmpl w:val="8D86D642"/>
    <w:lvl w:ilvl="0" w:tplc="7F10FB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E1D9A"/>
    <w:multiLevelType w:val="hybridMultilevel"/>
    <w:tmpl w:val="B5389F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3001A4"/>
    <w:multiLevelType w:val="hybridMultilevel"/>
    <w:tmpl w:val="63B6C6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100F0B"/>
    <w:multiLevelType w:val="hybridMultilevel"/>
    <w:tmpl w:val="A51CA7C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B5408C"/>
    <w:multiLevelType w:val="hybridMultilevel"/>
    <w:tmpl w:val="E402B1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905D48"/>
    <w:multiLevelType w:val="hybridMultilevel"/>
    <w:tmpl w:val="B21C76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70742"/>
    <w:multiLevelType w:val="hybridMultilevel"/>
    <w:tmpl w:val="5EFAF16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33"/>
  </w:num>
  <w:num w:numId="4">
    <w:abstractNumId w:val="31"/>
  </w:num>
  <w:num w:numId="5">
    <w:abstractNumId w:val="14"/>
  </w:num>
  <w:num w:numId="6">
    <w:abstractNumId w:val="9"/>
  </w:num>
  <w:num w:numId="7">
    <w:abstractNumId w:val="12"/>
  </w:num>
  <w:num w:numId="8">
    <w:abstractNumId w:val="44"/>
  </w:num>
  <w:num w:numId="9">
    <w:abstractNumId w:val="42"/>
  </w:num>
  <w:num w:numId="10">
    <w:abstractNumId w:val="34"/>
  </w:num>
  <w:num w:numId="11">
    <w:abstractNumId w:val="16"/>
  </w:num>
  <w:num w:numId="12">
    <w:abstractNumId w:val="27"/>
  </w:num>
  <w:num w:numId="13">
    <w:abstractNumId w:val="1"/>
  </w:num>
  <w:num w:numId="14">
    <w:abstractNumId w:val="40"/>
  </w:num>
  <w:num w:numId="15">
    <w:abstractNumId w:val="15"/>
  </w:num>
  <w:num w:numId="16">
    <w:abstractNumId w:val="38"/>
  </w:num>
  <w:num w:numId="17">
    <w:abstractNumId w:val="4"/>
  </w:num>
  <w:num w:numId="18">
    <w:abstractNumId w:val="18"/>
  </w:num>
  <w:num w:numId="19">
    <w:abstractNumId w:val="11"/>
  </w:num>
  <w:num w:numId="20">
    <w:abstractNumId w:val="37"/>
  </w:num>
  <w:num w:numId="21">
    <w:abstractNumId w:val="39"/>
  </w:num>
  <w:num w:numId="22">
    <w:abstractNumId w:val="28"/>
  </w:num>
  <w:num w:numId="23">
    <w:abstractNumId w:val="25"/>
  </w:num>
  <w:num w:numId="24">
    <w:abstractNumId w:val="29"/>
  </w:num>
  <w:num w:numId="25">
    <w:abstractNumId w:val="6"/>
  </w:num>
  <w:num w:numId="26">
    <w:abstractNumId w:val="32"/>
  </w:num>
  <w:num w:numId="27">
    <w:abstractNumId w:val="0"/>
  </w:num>
  <w:num w:numId="28">
    <w:abstractNumId w:val="3"/>
  </w:num>
  <w:num w:numId="29">
    <w:abstractNumId w:val="36"/>
  </w:num>
  <w:num w:numId="30">
    <w:abstractNumId w:val="26"/>
  </w:num>
  <w:num w:numId="31">
    <w:abstractNumId w:val="19"/>
  </w:num>
  <w:num w:numId="32">
    <w:abstractNumId w:val="21"/>
  </w:num>
  <w:num w:numId="33">
    <w:abstractNumId w:val="7"/>
  </w:num>
  <w:num w:numId="34">
    <w:abstractNumId w:val="2"/>
  </w:num>
  <w:num w:numId="35">
    <w:abstractNumId w:val="8"/>
  </w:num>
  <w:num w:numId="36">
    <w:abstractNumId w:val="13"/>
  </w:num>
  <w:num w:numId="37">
    <w:abstractNumId w:val="5"/>
  </w:num>
  <w:num w:numId="38">
    <w:abstractNumId w:val="22"/>
  </w:num>
  <w:num w:numId="39">
    <w:abstractNumId w:val="43"/>
  </w:num>
  <w:num w:numId="40">
    <w:abstractNumId w:val="35"/>
  </w:num>
  <w:num w:numId="41">
    <w:abstractNumId w:val="17"/>
  </w:num>
  <w:num w:numId="42">
    <w:abstractNumId w:val="10"/>
  </w:num>
  <w:num w:numId="43">
    <w:abstractNumId w:val="24"/>
  </w:num>
  <w:num w:numId="44">
    <w:abstractNumId w:val="4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047CA"/>
    <w:rsid w:val="00012C8C"/>
    <w:rsid w:val="0002470A"/>
    <w:rsid w:val="000251D0"/>
    <w:rsid w:val="00030B09"/>
    <w:rsid w:val="00031445"/>
    <w:rsid w:val="00034A7A"/>
    <w:rsid w:val="000419D0"/>
    <w:rsid w:val="00055D1D"/>
    <w:rsid w:val="0005718E"/>
    <w:rsid w:val="000670FA"/>
    <w:rsid w:val="000672AE"/>
    <w:rsid w:val="000712EE"/>
    <w:rsid w:val="00080F1C"/>
    <w:rsid w:val="000812CA"/>
    <w:rsid w:val="00081826"/>
    <w:rsid w:val="0008231C"/>
    <w:rsid w:val="00084DFA"/>
    <w:rsid w:val="00087BA7"/>
    <w:rsid w:val="000929B3"/>
    <w:rsid w:val="00096F3A"/>
    <w:rsid w:val="000979A5"/>
    <w:rsid w:val="000A109C"/>
    <w:rsid w:val="000A26C9"/>
    <w:rsid w:val="000A58B3"/>
    <w:rsid w:val="000A78CD"/>
    <w:rsid w:val="000C5A16"/>
    <w:rsid w:val="000D108C"/>
    <w:rsid w:val="000D65D9"/>
    <w:rsid w:val="000E4BF3"/>
    <w:rsid w:val="000E5080"/>
    <w:rsid w:val="000E5109"/>
    <w:rsid w:val="000E60AF"/>
    <w:rsid w:val="000F0CBF"/>
    <w:rsid w:val="000F29FF"/>
    <w:rsid w:val="00104404"/>
    <w:rsid w:val="0011484A"/>
    <w:rsid w:val="001171D2"/>
    <w:rsid w:val="00120102"/>
    <w:rsid w:val="00140E0F"/>
    <w:rsid w:val="00146D1C"/>
    <w:rsid w:val="00152C66"/>
    <w:rsid w:val="00165975"/>
    <w:rsid w:val="001723D3"/>
    <w:rsid w:val="00172D25"/>
    <w:rsid w:val="00173114"/>
    <w:rsid w:val="00192838"/>
    <w:rsid w:val="00195F67"/>
    <w:rsid w:val="00196C10"/>
    <w:rsid w:val="001973D9"/>
    <w:rsid w:val="001A0882"/>
    <w:rsid w:val="001A702F"/>
    <w:rsid w:val="001B761F"/>
    <w:rsid w:val="001C252B"/>
    <w:rsid w:val="001E1B21"/>
    <w:rsid w:val="001F012F"/>
    <w:rsid w:val="001F21D6"/>
    <w:rsid w:val="001F39AB"/>
    <w:rsid w:val="00203D73"/>
    <w:rsid w:val="00206419"/>
    <w:rsid w:val="0021485C"/>
    <w:rsid w:val="00214BAF"/>
    <w:rsid w:val="002160B8"/>
    <w:rsid w:val="002273A2"/>
    <w:rsid w:val="002274EC"/>
    <w:rsid w:val="00230F10"/>
    <w:rsid w:val="00234A16"/>
    <w:rsid w:val="002401EB"/>
    <w:rsid w:val="0024298F"/>
    <w:rsid w:val="002434F1"/>
    <w:rsid w:val="00243C3E"/>
    <w:rsid w:val="002447B4"/>
    <w:rsid w:val="0024664F"/>
    <w:rsid w:val="00252282"/>
    <w:rsid w:val="002668F0"/>
    <w:rsid w:val="00271F5E"/>
    <w:rsid w:val="00280B06"/>
    <w:rsid w:val="002817FE"/>
    <w:rsid w:val="00283A0F"/>
    <w:rsid w:val="002A2DBD"/>
    <w:rsid w:val="002A4761"/>
    <w:rsid w:val="002B225D"/>
    <w:rsid w:val="002B59E2"/>
    <w:rsid w:val="002B706F"/>
    <w:rsid w:val="002E2F6E"/>
    <w:rsid w:val="002E53EA"/>
    <w:rsid w:val="00315C27"/>
    <w:rsid w:val="00317C26"/>
    <w:rsid w:val="00330C52"/>
    <w:rsid w:val="003342E1"/>
    <w:rsid w:val="00336C2E"/>
    <w:rsid w:val="0034027E"/>
    <w:rsid w:val="0034119B"/>
    <w:rsid w:val="0034351A"/>
    <w:rsid w:val="00345E01"/>
    <w:rsid w:val="00355F5C"/>
    <w:rsid w:val="003560DC"/>
    <w:rsid w:val="00361C25"/>
    <w:rsid w:val="0039427B"/>
    <w:rsid w:val="00397824"/>
    <w:rsid w:val="003A0FDA"/>
    <w:rsid w:val="003A555F"/>
    <w:rsid w:val="003A660A"/>
    <w:rsid w:val="003B5065"/>
    <w:rsid w:val="003B53E7"/>
    <w:rsid w:val="003B5AF0"/>
    <w:rsid w:val="003E2203"/>
    <w:rsid w:val="003E6A25"/>
    <w:rsid w:val="00402A06"/>
    <w:rsid w:val="00405713"/>
    <w:rsid w:val="004176D5"/>
    <w:rsid w:val="0042238A"/>
    <w:rsid w:val="00423FD1"/>
    <w:rsid w:val="00427994"/>
    <w:rsid w:val="00432875"/>
    <w:rsid w:val="004361FE"/>
    <w:rsid w:val="00437DED"/>
    <w:rsid w:val="004452A3"/>
    <w:rsid w:val="0044557E"/>
    <w:rsid w:val="00450B43"/>
    <w:rsid w:val="00457063"/>
    <w:rsid w:val="0046679F"/>
    <w:rsid w:val="004669EE"/>
    <w:rsid w:val="004672E2"/>
    <w:rsid w:val="004721E6"/>
    <w:rsid w:val="00476A34"/>
    <w:rsid w:val="0048100D"/>
    <w:rsid w:val="00484098"/>
    <w:rsid w:val="00484879"/>
    <w:rsid w:val="00494F20"/>
    <w:rsid w:val="004954CB"/>
    <w:rsid w:val="0049785C"/>
    <w:rsid w:val="004A0435"/>
    <w:rsid w:val="004A3448"/>
    <w:rsid w:val="004B2725"/>
    <w:rsid w:val="004C3459"/>
    <w:rsid w:val="004E0609"/>
    <w:rsid w:val="004E15A2"/>
    <w:rsid w:val="004E28D7"/>
    <w:rsid w:val="004E3A42"/>
    <w:rsid w:val="004F3B30"/>
    <w:rsid w:val="004F514C"/>
    <w:rsid w:val="0050207B"/>
    <w:rsid w:val="0051587C"/>
    <w:rsid w:val="00516A90"/>
    <w:rsid w:val="00517F69"/>
    <w:rsid w:val="00522ED4"/>
    <w:rsid w:val="00525ACB"/>
    <w:rsid w:val="00530380"/>
    <w:rsid w:val="00545CF2"/>
    <w:rsid w:val="00551894"/>
    <w:rsid w:val="005523E3"/>
    <w:rsid w:val="005538A3"/>
    <w:rsid w:val="005630ED"/>
    <w:rsid w:val="005657D0"/>
    <w:rsid w:val="005716AC"/>
    <w:rsid w:val="0057476C"/>
    <w:rsid w:val="00575BCD"/>
    <w:rsid w:val="00580D12"/>
    <w:rsid w:val="00595138"/>
    <w:rsid w:val="005B4ACA"/>
    <w:rsid w:val="005B76DC"/>
    <w:rsid w:val="005C29E5"/>
    <w:rsid w:val="005D3384"/>
    <w:rsid w:val="005D3EA9"/>
    <w:rsid w:val="005D4B89"/>
    <w:rsid w:val="005D7A9F"/>
    <w:rsid w:val="005E07FB"/>
    <w:rsid w:val="005E6EA3"/>
    <w:rsid w:val="005F1186"/>
    <w:rsid w:val="005F1B61"/>
    <w:rsid w:val="005F65CC"/>
    <w:rsid w:val="0061146C"/>
    <w:rsid w:val="0061307D"/>
    <w:rsid w:val="00617095"/>
    <w:rsid w:val="00617C7D"/>
    <w:rsid w:val="00620ECE"/>
    <w:rsid w:val="006213BE"/>
    <w:rsid w:val="00622AEB"/>
    <w:rsid w:val="006323E6"/>
    <w:rsid w:val="00634412"/>
    <w:rsid w:val="00637658"/>
    <w:rsid w:val="00640371"/>
    <w:rsid w:val="0064258D"/>
    <w:rsid w:val="00644514"/>
    <w:rsid w:val="006546AC"/>
    <w:rsid w:val="006639B5"/>
    <w:rsid w:val="00664A96"/>
    <w:rsid w:val="006660D4"/>
    <w:rsid w:val="00672A60"/>
    <w:rsid w:val="006747C5"/>
    <w:rsid w:val="00682371"/>
    <w:rsid w:val="006824D1"/>
    <w:rsid w:val="006941FA"/>
    <w:rsid w:val="0069504A"/>
    <w:rsid w:val="00697A38"/>
    <w:rsid w:val="006B3A7B"/>
    <w:rsid w:val="006B7230"/>
    <w:rsid w:val="006B74C9"/>
    <w:rsid w:val="006B7AEA"/>
    <w:rsid w:val="006C2CCE"/>
    <w:rsid w:val="006C3278"/>
    <w:rsid w:val="006D24E3"/>
    <w:rsid w:val="006D3029"/>
    <w:rsid w:val="006D5AC0"/>
    <w:rsid w:val="006E5EEF"/>
    <w:rsid w:val="006F012B"/>
    <w:rsid w:val="006F2F68"/>
    <w:rsid w:val="006F4010"/>
    <w:rsid w:val="00703B0A"/>
    <w:rsid w:val="0070534A"/>
    <w:rsid w:val="00705441"/>
    <w:rsid w:val="00710D03"/>
    <w:rsid w:val="00715FAB"/>
    <w:rsid w:val="00717CA5"/>
    <w:rsid w:val="00721AE6"/>
    <w:rsid w:val="0072265E"/>
    <w:rsid w:val="00722FC1"/>
    <w:rsid w:val="00723A5D"/>
    <w:rsid w:val="007248F0"/>
    <w:rsid w:val="007260C1"/>
    <w:rsid w:val="00726A73"/>
    <w:rsid w:val="00727AA4"/>
    <w:rsid w:val="007300CD"/>
    <w:rsid w:val="00732F5F"/>
    <w:rsid w:val="00744D1A"/>
    <w:rsid w:val="007515DB"/>
    <w:rsid w:val="0075483B"/>
    <w:rsid w:val="00762176"/>
    <w:rsid w:val="00763124"/>
    <w:rsid w:val="00770C21"/>
    <w:rsid w:val="0078475F"/>
    <w:rsid w:val="0079608A"/>
    <w:rsid w:val="007A254F"/>
    <w:rsid w:val="007A4AF8"/>
    <w:rsid w:val="007A5AFC"/>
    <w:rsid w:val="007A672D"/>
    <w:rsid w:val="007B1706"/>
    <w:rsid w:val="007B620F"/>
    <w:rsid w:val="007C3CF5"/>
    <w:rsid w:val="007D4CF4"/>
    <w:rsid w:val="007D4FB8"/>
    <w:rsid w:val="007D5D55"/>
    <w:rsid w:val="007D5F06"/>
    <w:rsid w:val="007E0CC2"/>
    <w:rsid w:val="007E6892"/>
    <w:rsid w:val="007F08E9"/>
    <w:rsid w:val="007F39F8"/>
    <w:rsid w:val="0080189C"/>
    <w:rsid w:val="00802848"/>
    <w:rsid w:val="00803F50"/>
    <w:rsid w:val="0081325D"/>
    <w:rsid w:val="0082396D"/>
    <w:rsid w:val="00823DF9"/>
    <w:rsid w:val="008258FD"/>
    <w:rsid w:val="00835545"/>
    <w:rsid w:val="00836101"/>
    <w:rsid w:val="00836404"/>
    <w:rsid w:val="00837588"/>
    <w:rsid w:val="00840585"/>
    <w:rsid w:val="00846BEA"/>
    <w:rsid w:val="008507BD"/>
    <w:rsid w:val="0085352E"/>
    <w:rsid w:val="00855CA1"/>
    <w:rsid w:val="00860AF6"/>
    <w:rsid w:val="00864823"/>
    <w:rsid w:val="0086702F"/>
    <w:rsid w:val="00873610"/>
    <w:rsid w:val="00883BAA"/>
    <w:rsid w:val="00890B59"/>
    <w:rsid w:val="0089783B"/>
    <w:rsid w:val="008A411E"/>
    <w:rsid w:val="008B1C09"/>
    <w:rsid w:val="008C367F"/>
    <w:rsid w:val="008D5DD5"/>
    <w:rsid w:val="008D6BC8"/>
    <w:rsid w:val="008F6B66"/>
    <w:rsid w:val="00900A9A"/>
    <w:rsid w:val="00906B4E"/>
    <w:rsid w:val="0090728E"/>
    <w:rsid w:val="00907419"/>
    <w:rsid w:val="00915761"/>
    <w:rsid w:val="0091703F"/>
    <w:rsid w:val="00921A8F"/>
    <w:rsid w:val="00923F65"/>
    <w:rsid w:val="00930342"/>
    <w:rsid w:val="009317AD"/>
    <w:rsid w:val="00942B49"/>
    <w:rsid w:val="00947B73"/>
    <w:rsid w:val="00951CF2"/>
    <w:rsid w:val="00962226"/>
    <w:rsid w:val="00962709"/>
    <w:rsid w:val="00963270"/>
    <w:rsid w:val="0096609E"/>
    <w:rsid w:val="009662D1"/>
    <w:rsid w:val="00967065"/>
    <w:rsid w:val="0096719E"/>
    <w:rsid w:val="00975075"/>
    <w:rsid w:val="00975581"/>
    <w:rsid w:val="00976EB9"/>
    <w:rsid w:val="00985D09"/>
    <w:rsid w:val="009860FA"/>
    <w:rsid w:val="009A1377"/>
    <w:rsid w:val="009A2129"/>
    <w:rsid w:val="009A287B"/>
    <w:rsid w:val="009A5A38"/>
    <w:rsid w:val="009D0803"/>
    <w:rsid w:val="009D28DB"/>
    <w:rsid w:val="009D77BE"/>
    <w:rsid w:val="009E12D5"/>
    <w:rsid w:val="009E23A2"/>
    <w:rsid w:val="009E35E3"/>
    <w:rsid w:val="009E4B26"/>
    <w:rsid w:val="009E4BB6"/>
    <w:rsid w:val="009E715F"/>
    <w:rsid w:val="009F07D8"/>
    <w:rsid w:val="009F3336"/>
    <w:rsid w:val="009F5002"/>
    <w:rsid w:val="009F5AD2"/>
    <w:rsid w:val="009F6549"/>
    <w:rsid w:val="00A15CC1"/>
    <w:rsid w:val="00A175D4"/>
    <w:rsid w:val="00A22515"/>
    <w:rsid w:val="00A24591"/>
    <w:rsid w:val="00A30007"/>
    <w:rsid w:val="00A32E94"/>
    <w:rsid w:val="00A40DDB"/>
    <w:rsid w:val="00A42CD2"/>
    <w:rsid w:val="00A42F21"/>
    <w:rsid w:val="00A46588"/>
    <w:rsid w:val="00A51B29"/>
    <w:rsid w:val="00A530BE"/>
    <w:rsid w:val="00A543CC"/>
    <w:rsid w:val="00A64E34"/>
    <w:rsid w:val="00A746A0"/>
    <w:rsid w:val="00A74C29"/>
    <w:rsid w:val="00A76042"/>
    <w:rsid w:val="00A76D88"/>
    <w:rsid w:val="00A823A6"/>
    <w:rsid w:val="00A82E6A"/>
    <w:rsid w:val="00A96B38"/>
    <w:rsid w:val="00AA2A63"/>
    <w:rsid w:val="00AA3474"/>
    <w:rsid w:val="00AA4222"/>
    <w:rsid w:val="00AB0DB9"/>
    <w:rsid w:val="00AB2C6E"/>
    <w:rsid w:val="00AC18C6"/>
    <w:rsid w:val="00AC209C"/>
    <w:rsid w:val="00AE714E"/>
    <w:rsid w:val="00B00097"/>
    <w:rsid w:val="00B03FA8"/>
    <w:rsid w:val="00B04550"/>
    <w:rsid w:val="00B1335B"/>
    <w:rsid w:val="00B23D36"/>
    <w:rsid w:val="00B26023"/>
    <w:rsid w:val="00B31E67"/>
    <w:rsid w:val="00B40AF0"/>
    <w:rsid w:val="00B41E39"/>
    <w:rsid w:val="00B43B2B"/>
    <w:rsid w:val="00B47AB0"/>
    <w:rsid w:val="00B63B84"/>
    <w:rsid w:val="00B67FF5"/>
    <w:rsid w:val="00B7552B"/>
    <w:rsid w:val="00B92E20"/>
    <w:rsid w:val="00BD7805"/>
    <w:rsid w:val="00BE0684"/>
    <w:rsid w:val="00BE11C5"/>
    <w:rsid w:val="00BE2049"/>
    <w:rsid w:val="00BE446A"/>
    <w:rsid w:val="00BE5F05"/>
    <w:rsid w:val="00BF717B"/>
    <w:rsid w:val="00C009A0"/>
    <w:rsid w:val="00C02BDF"/>
    <w:rsid w:val="00C04993"/>
    <w:rsid w:val="00C1530C"/>
    <w:rsid w:val="00C21980"/>
    <w:rsid w:val="00C23379"/>
    <w:rsid w:val="00C23907"/>
    <w:rsid w:val="00C32664"/>
    <w:rsid w:val="00C33FBD"/>
    <w:rsid w:val="00C47C22"/>
    <w:rsid w:val="00C51E41"/>
    <w:rsid w:val="00C520A3"/>
    <w:rsid w:val="00C53D2A"/>
    <w:rsid w:val="00C577F8"/>
    <w:rsid w:val="00C6149C"/>
    <w:rsid w:val="00C66B0E"/>
    <w:rsid w:val="00C67F5C"/>
    <w:rsid w:val="00C70504"/>
    <w:rsid w:val="00C75F43"/>
    <w:rsid w:val="00C7679D"/>
    <w:rsid w:val="00C76D9A"/>
    <w:rsid w:val="00C859ED"/>
    <w:rsid w:val="00C91E30"/>
    <w:rsid w:val="00C956AA"/>
    <w:rsid w:val="00CA4879"/>
    <w:rsid w:val="00CB0449"/>
    <w:rsid w:val="00CB2971"/>
    <w:rsid w:val="00CB7AA3"/>
    <w:rsid w:val="00CC14C4"/>
    <w:rsid w:val="00CC3248"/>
    <w:rsid w:val="00CC6740"/>
    <w:rsid w:val="00CD0522"/>
    <w:rsid w:val="00CD137C"/>
    <w:rsid w:val="00CD665E"/>
    <w:rsid w:val="00CD7EEB"/>
    <w:rsid w:val="00CE58BB"/>
    <w:rsid w:val="00CF629D"/>
    <w:rsid w:val="00CF7133"/>
    <w:rsid w:val="00D011E5"/>
    <w:rsid w:val="00D02352"/>
    <w:rsid w:val="00D032B5"/>
    <w:rsid w:val="00D07716"/>
    <w:rsid w:val="00D1154F"/>
    <w:rsid w:val="00D177D4"/>
    <w:rsid w:val="00D32B2C"/>
    <w:rsid w:val="00D35B1E"/>
    <w:rsid w:val="00D36BBE"/>
    <w:rsid w:val="00D4076A"/>
    <w:rsid w:val="00D40E69"/>
    <w:rsid w:val="00D428BF"/>
    <w:rsid w:val="00D42C90"/>
    <w:rsid w:val="00D43C99"/>
    <w:rsid w:val="00D479C5"/>
    <w:rsid w:val="00D52C0C"/>
    <w:rsid w:val="00D5326F"/>
    <w:rsid w:val="00D5641B"/>
    <w:rsid w:val="00D70839"/>
    <w:rsid w:val="00D70F2D"/>
    <w:rsid w:val="00D9049C"/>
    <w:rsid w:val="00DA6074"/>
    <w:rsid w:val="00DB408F"/>
    <w:rsid w:val="00DC6943"/>
    <w:rsid w:val="00DC73A0"/>
    <w:rsid w:val="00DD3DCE"/>
    <w:rsid w:val="00DD6338"/>
    <w:rsid w:val="00DE33EE"/>
    <w:rsid w:val="00DE3AFF"/>
    <w:rsid w:val="00DE79C2"/>
    <w:rsid w:val="00DF16F4"/>
    <w:rsid w:val="00DF2F49"/>
    <w:rsid w:val="00DF2F8C"/>
    <w:rsid w:val="00DF3979"/>
    <w:rsid w:val="00DF6518"/>
    <w:rsid w:val="00DF6F72"/>
    <w:rsid w:val="00DF75BC"/>
    <w:rsid w:val="00E0174E"/>
    <w:rsid w:val="00E04EE3"/>
    <w:rsid w:val="00E07611"/>
    <w:rsid w:val="00E15A96"/>
    <w:rsid w:val="00E16D46"/>
    <w:rsid w:val="00E328D2"/>
    <w:rsid w:val="00E33BBE"/>
    <w:rsid w:val="00E40A52"/>
    <w:rsid w:val="00E45D43"/>
    <w:rsid w:val="00E46A30"/>
    <w:rsid w:val="00E532EE"/>
    <w:rsid w:val="00E57104"/>
    <w:rsid w:val="00E60F6D"/>
    <w:rsid w:val="00E755BC"/>
    <w:rsid w:val="00E76FA8"/>
    <w:rsid w:val="00E847D2"/>
    <w:rsid w:val="00E86402"/>
    <w:rsid w:val="00E870F9"/>
    <w:rsid w:val="00E872A6"/>
    <w:rsid w:val="00E923DD"/>
    <w:rsid w:val="00E9359B"/>
    <w:rsid w:val="00E95538"/>
    <w:rsid w:val="00E96C20"/>
    <w:rsid w:val="00EA630C"/>
    <w:rsid w:val="00EA63AC"/>
    <w:rsid w:val="00EB3306"/>
    <w:rsid w:val="00EB700B"/>
    <w:rsid w:val="00EC3EE9"/>
    <w:rsid w:val="00EC41FA"/>
    <w:rsid w:val="00EC49E5"/>
    <w:rsid w:val="00EC6F26"/>
    <w:rsid w:val="00ED3F28"/>
    <w:rsid w:val="00EE4EC4"/>
    <w:rsid w:val="00EE5BE2"/>
    <w:rsid w:val="00EF2059"/>
    <w:rsid w:val="00EF76C7"/>
    <w:rsid w:val="00F00104"/>
    <w:rsid w:val="00F03D75"/>
    <w:rsid w:val="00F06089"/>
    <w:rsid w:val="00F07C57"/>
    <w:rsid w:val="00F111D2"/>
    <w:rsid w:val="00F12230"/>
    <w:rsid w:val="00F127A3"/>
    <w:rsid w:val="00F130F3"/>
    <w:rsid w:val="00F136E5"/>
    <w:rsid w:val="00F24E78"/>
    <w:rsid w:val="00F25321"/>
    <w:rsid w:val="00F30552"/>
    <w:rsid w:val="00F33E32"/>
    <w:rsid w:val="00F360C2"/>
    <w:rsid w:val="00F4046C"/>
    <w:rsid w:val="00F43A32"/>
    <w:rsid w:val="00F44DF8"/>
    <w:rsid w:val="00F50386"/>
    <w:rsid w:val="00F528CE"/>
    <w:rsid w:val="00F57810"/>
    <w:rsid w:val="00F74488"/>
    <w:rsid w:val="00F764B4"/>
    <w:rsid w:val="00F86E8D"/>
    <w:rsid w:val="00F8718C"/>
    <w:rsid w:val="00F91296"/>
    <w:rsid w:val="00F92BD4"/>
    <w:rsid w:val="00F934F8"/>
    <w:rsid w:val="00FA52DE"/>
    <w:rsid w:val="00FA6864"/>
    <w:rsid w:val="00FB5A52"/>
    <w:rsid w:val="00FD3D72"/>
    <w:rsid w:val="00FD4A33"/>
    <w:rsid w:val="00FE3837"/>
    <w:rsid w:val="00FE61F1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  <w15:docId w15:val="{0F11AF68-B244-457D-8A72-4524DAAA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C57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6FA3A1687525AFC2A3A77EC67A4DDBDD3025655DA537081BDFAF51C257DFEC5988D09F7D3B53F8913F43D0AB45520D12A465FC46BD8803c0k7N" TargetMode="External"/><Relationship Id="rId18" Type="http://schemas.openxmlformats.org/officeDocument/2006/relationships/hyperlink" Target="consultantplus://offline/ref=D948169487DE18B32C2A69C89D3F1615ECBA7C0590BEC0AD98721085E796651135AEFEC0E6B8F230A937D29E9DCFB9ED9205B322FEADEF81QAq6J" TargetMode="External"/><Relationship Id="rId26" Type="http://schemas.openxmlformats.org/officeDocument/2006/relationships/hyperlink" Target="consultantplus://offline/ref=596C30AD6F9F50CF203B97E58A48A711A8A256E2F301739E549B94B28DB2CDE8FF4E13FD8BA4A09AE7CAC6C88BB27D9DF005D2F3658F70AEl0I9M" TargetMode="External"/><Relationship Id="rId39" Type="http://schemas.openxmlformats.org/officeDocument/2006/relationships/hyperlink" Target="consultantplus://offline/ref=382154626A22A7EAF773C8079C1E8C7180248AE2B6594BC3FA76266390FFFED00CB5BDBA66F882DA7A1E6AC623210D1401055F951299D8D5QB2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65636D1A0603AE77740BACD0439220FD5148B38102D2D73D32CB363159021E20B65F2638CAE037BED76FE92E026E1C92962019063E7D66MCN8L" TargetMode="External"/><Relationship Id="rId34" Type="http://schemas.openxmlformats.org/officeDocument/2006/relationships/hyperlink" Target="consultantplus://offline/ref=9A9DC0F1DC7592717304E8FD086269B5FE5E32F89FF266F7C66AA9A0DEAD607DBB2B2B603B00C06AB7EADB3E5C4CEE9FDADC90C897E35EF6xEM" TargetMode="External"/><Relationship Id="rId42" Type="http://schemas.openxmlformats.org/officeDocument/2006/relationships/hyperlink" Target="consultantplus://offline/ref=A9CA0979637F7D4DF30E88C6010E96FC4D148293A79CFF21584DA8C883CFA835C04D58682F06C87E20C14CF87DD6F5FE708A0BE9DD4C8E8FX1S8O" TargetMode="External"/><Relationship Id="rId47" Type="http://schemas.openxmlformats.org/officeDocument/2006/relationships/hyperlink" Target="consultantplus://offline/ref=154B8CF4EDAA0C84B10FCCA4210B26D1F4C1ACD07DCA458AC35943399B28C7230FE0D0A328253E50AA66106DFB2E61E7E2EEED5971P9EDP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0CCB544FCD8DA7C7F0313590A7F33773BD5AD3EAA1CCD1E672B99B1236FA5B5050909AD5A4CE5DD6341C327F2C696DD283EE5314E44E62wFJ4N" TargetMode="External"/><Relationship Id="rId17" Type="http://schemas.openxmlformats.org/officeDocument/2006/relationships/hyperlink" Target="consultantplus://offline/ref=D9BD38B9B62644C5C4CE895EC506F2C16FAE702CEE0AD2DB57FCFDEF50A30B5414AF692EFC3226A1F8352544C22A74B94F48C7ABE820C874Y1nEJ" TargetMode="External"/><Relationship Id="rId25" Type="http://schemas.openxmlformats.org/officeDocument/2006/relationships/hyperlink" Target="consultantplus://offline/ref=A3393629A9453B083E036623ACB2A4351F2C6B1B4CF4D6A098605AC96F9059E6E96317EEA04B48A6F2E5A7FE9DF169ABC11CA8631C9A2A2BZFq9L" TargetMode="External"/><Relationship Id="rId33" Type="http://schemas.openxmlformats.org/officeDocument/2006/relationships/hyperlink" Target="consultantplus://offline/ref=8308C8B9E631E086113FEEF2978DD10B8DF7836CFB30881602572442CD8C7BEECDCCB16D7AE99A96748C67E53674498B6A895F9B6AAA6CLBwFM" TargetMode="External"/><Relationship Id="rId38" Type="http://schemas.openxmlformats.org/officeDocument/2006/relationships/hyperlink" Target="consultantplus://offline/ref=DBE73317E8CB530951540156F2EF036037A43B95868C4EE37CC55BD5C20BDF4C173BAE7EF39B4AE5E87B7C7E91481C7BD7771A111709C0F5P1d7K" TargetMode="External"/><Relationship Id="rId46" Type="http://schemas.openxmlformats.org/officeDocument/2006/relationships/hyperlink" Target="consultantplus://offline/ref=7303F2F666FFF927FEE67BDACD118523958920A7DAC9947255805AB2DD891D2107882FDE21A127F3CF6658EF35C8BCE60E5FE424AAB8SDD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5CBCCF0975F53D3778FC1B8C5B541267113381B769BC091FFE8BF803C0660297C000DF7C51A45A4628B0457ACA03462C760B78D9087A4Cj8aEL" TargetMode="External"/><Relationship Id="rId20" Type="http://schemas.openxmlformats.org/officeDocument/2006/relationships/hyperlink" Target="consultantplus://offline/ref=D3A5A4DE4403E6AC51E309EE24F5B9D7434E7B49614AC5A3A97A715F9C2CC798FBEA36ABAFF5685CE9050BD049B95AEAF5754277ECX9p1J" TargetMode="External"/><Relationship Id="rId29" Type="http://schemas.openxmlformats.org/officeDocument/2006/relationships/hyperlink" Target="consultantplus://offline/ref=912AC5CD272520FD3659B57788D519303745126783C618E8F3E55F21CD0E44ADC44D05511EF102E8866F7168344D1C4DF77D81FFA3E0173FPAE4O" TargetMode="External"/><Relationship Id="rId41" Type="http://schemas.openxmlformats.org/officeDocument/2006/relationships/hyperlink" Target="consultantplus://offline/ref=6840B78F8BFE57BF39BC092D4B8DA7FEFAFF6303BD987E8CC4A8B735E64E787E8F1C722DF0010AF8A7A33DDBC5B950B411C5BB53CCDA9F1Fk5Y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5BF5EE72A0D5D20D25B892A7385F8A3792AEC5F9A8AD81C37ECC32D7CBB4DD67279A35DFE62A36CEECB6C669CF7B3134BE1469BEAB7A3075G5N" TargetMode="External"/><Relationship Id="rId24" Type="http://schemas.openxmlformats.org/officeDocument/2006/relationships/hyperlink" Target="consultantplus://offline/ref=08EC4B911BED5725D34F58892F46BDA5E97BA68724D3B1697F9BBF4271299B4B8976B3B5A901AFDBC0DA2E05EBBDF8BF32DB577F60CB4256w0oBL" TargetMode="External"/><Relationship Id="rId32" Type="http://schemas.openxmlformats.org/officeDocument/2006/relationships/hyperlink" Target="consultantplus://offline/ref=E97E25EAFB8F9B67EC5BC1C114D19E76805256DCF56643DC466DF9517A9DBDB337E9756F21B3AB2C82386599F07FDDC6C00921049FB6B51DK4y9M" TargetMode="External"/><Relationship Id="rId37" Type="http://schemas.openxmlformats.org/officeDocument/2006/relationships/hyperlink" Target="consultantplus://offline/ref=842405492C5E8FF09AAA3EE9A90EF1DD2D25E9708D51C0A6E9AF84A1F5BDB413179638C3195FEEB1C3DC2B68FACFE8C7A9206FEE362528EAW4s8P" TargetMode="External"/><Relationship Id="rId40" Type="http://schemas.openxmlformats.org/officeDocument/2006/relationships/hyperlink" Target="consultantplus://offline/ref=1254C3AFE08756619D1AC330400A7BF041151D6859DE707C131C6761E1EF4E75424C08E68B2609F7FDC913EF6B9AADD11BA9AE3DF69D56C0xFX2M" TargetMode="External"/><Relationship Id="rId45" Type="http://schemas.openxmlformats.org/officeDocument/2006/relationships/hyperlink" Target="consultantplus://offline/ref=4A56574B238C73883F03A493F7175B204B0263583FBDA612582BE54F548EE374BB6842EEDE81CCDE5AD04A7E222C67B2AA3D88A56AeCA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D0A471A53EAFB2A585C3B961E735E810F2B25DCDD661643318CB013C78118F2B5CC06A3B625277F666738D818F202D94819895101EWFh7N" TargetMode="External"/><Relationship Id="rId23" Type="http://schemas.openxmlformats.org/officeDocument/2006/relationships/hyperlink" Target="consultantplus://offline/ref=0D72C075B66710646A05E80AA84479592774C7C5DF030C3F1EFE08ACCB617623C9730BDC3A6B91019D3B5EBA0F944878C43427185CC7E8u4K" TargetMode="External"/><Relationship Id="rId28" Type="http://schemas.openxmlformats.org/officeDocument/2006/relationships/hyperlink" Target="consultantplus://offline/ref=88484F58FDF907C22CA0F96F94013FAFA25D4453F44F8431007274460DBAF6998ACFA006289D6BD867CD8ACC7F27C417A899789CAB798980D329N" TargetMode="External"/><Relationship Id="rId36" Type="http://schemas.openxmlformats.org/officeDocument/2006/relationships/hyperlink" Target="consultantplus://offline/ref=C73627C06AE708E231DAF00B9A697BA439E94952750E01A744B5AA510F9447BEDEC169CB65D8E54A83F0B9DA050EF9C398C97B79DDv7K0J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9D782049A2E601BF4525F191493C2B32518413319B2BFDAABE5E68DAA1AA48A71D43509DE18F30D1445087ABE720A93132966F731D8322BEtEECN" TargetMode="External"/><Relationship Id="rId19" Type="http://schemas.openxmlformats.org/officeDocument/2006/relationships/hyperlink" Target="consultantplus://offline/ref=1E4AF103ECC3555278EB238CD32098D0A6F9F878E5DE3F16EF28869AB16446AFCE1D38042C3812C5B7589C11836BCDE43FBCF32164m9oFJ" TargetMode="External"/><Relationship Id="rId31" Type="http://schemas.openxmlformats.org/officeDocument/2006/relationships/hyperlink" Target="consultantplus://offline/ref=935D534FAEBDD907D4CF3C86063DEEF6DD3EC4C0723498D185A268B466B41DF8D8BEB9875E39F35A06B804C42CB5FF5D8E3C9577CE6F69B1S7YDN" TargetMode="External"/><Relationship Id="rId44" Type="http://schemas.openxmlformats.org/officeDocument/2006/relationships/hyperlink" Target="consultantplus://offline/ref=624DEEED2EBB3FE80BC2242A7D4C0ACBB3E9ED0F3697047165B86CA006501D8FE4861DC84C668AD2771643C462376310150872A73479w4B5P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46CA0677F97A4C7DFA1E83B64F802AE6B1BF9977379A57745CC60A048A5AB0F57F4B92FEA49B828B06536B77F3B7F1D2711DB98E25C3A7H9D4N" TargetMode="External"/><Relationship Id="rId14" Type="http://schemas.openxmlformats.org/officeDocument/2006/relationships/hyperlink" Target="consultantplus://offline/ref=254260651809ED5F38FA14A4D3F3F200B738D2FD4D2F412AD8225F6E1CCBE82AB5B00DC0FA9EFE6D05AAF19FE3A013F39BD6977B2BD4H6L" TargetMode="External"/><Relationship Id="rId22" Type="http://schemas.openxmlformats.org/officeDocument/2006/relationships/hyperlink" Target="consultantplus://offline/ref=074C7EA601CBF7FB25C6CF2F21A92759671FF03079C160D10A6A7591CC9EB908C7DE4B753E570DB1AAD9B99766EBDAAA68A95221D84BM1tFK" TargetMode="External"/><Relationship Id="rId27" Type="http://schemas.openxmlformats.org/officeDocument/2006/relationships/hyperlink" Target="consultantplus://offline/ref=FE34440C2C12AEE3F9EFDD3D653F48A5E2CCC78B7A77D30CFB6724DAD8026BC4C93DC270A13E0A0B069CB73929A928709BAB4FB1A614A75Fa9J5M" TargetMode="External"/><Relationship Id="rId30" Type="http://schemas.openxmlformats.org/officeDocument/2006/relationships/hyperlink" Target="consultantplus://offline/ref=02E70C51A7CADE45E5F1DC288B6085607B4DCCCB263D894154A36E7E17938E304D469F06DABE1027490A76DD5DD553F8C82DDF6BF59496E1u1WFN" TargetMode="External"/><Relationship Id="rId35" Type="http://schemas.openxmlformats.org/officeDocument/2006/relationships/hyperlink" Target="consultantplus://offline/ref=C414EEF5509AE567D61FDFE4CDB3D6DC17F49C90C2C7EF8D11996CDA892F2097E6029C790CB46D63461DE14F12E85964E3E644DF0FC08B85YDbAK" TargetMode="External"/><Relationship Id="rId43" Type="http://schemas.openxmlformats.org/officeDocument/2006/relationships/hyperlink" Target="consultantplus://offline/ref=15DEE5F7E2E9E8D341DBB906426FFE0C6B0A71A5FD97BFCE55F57EADD14C3694032DD2FAA0CF74B908FC8C2C65A3A817C50CC4218D5F41A2WAt8O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27453190DE23E88B28BF9623C0F51366CE72155CDEA3FCB97F642C2418AA05C097914864790194FD0A49D70CEC0F0FC2D93A6D39AA56493ER22F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0A39-145F-427A-84EE-BA0BBF03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11</cp:revision>
  <dcterms:created xsi:type="dcterms:W3CDTF">2022-10-12T17:51:00Z</dcterms:created>
  <dcterms:modified xsi:type="dcterms:W3CDTF">2022-10-14T13:49:00Z</dcterms:modified>
</cp:coreProperties>
</file>